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AC554" w14:textId="78277083" w:rsidR="0000083E" w:rsidRDefault="0000083E" w:rsidP="0000083E">
      <w:pPr>
        <w:spacing w:line="288" w:lineRule="auto"/>
        <w:ind w:left="-547"/>
        <w:outlineLvl w:val="3"/>
        <w:rPr>
          <w:rFonts w:eastAsia="Calibri" w:cstheme="minorHAnsi"/>
          <w:b/>
          <w:sz w:val="24"/>
          <w:szCs w:val="24"/>
        </w:rPr>
      </w:pPr>
      <w:r w:rsidRPr="0000083E">
        <w:rPr>
          <w:rFonts w:eastAsia="Calibri" w:cstheme="minorHAnsi"/>
          <w:b/>
          <w:sz w:val="24"/>
          <w:szCs w:val="24"/>
        </w:rPr>
        <w:t xml:space="preserve">Student Learning Outcomes for UCORE </w:t>
      </w:r>
      <w:r w:rsidR="00387C21">
        <w:rPr>
          <w:rFonts w:eastAsia="Calibri" w:cstheme="minorHAnsi"/>
          <w:b/>
          <w:sz w:val="24"/>
          <w:szCs w:val="24"/>
        </w:rPr>
        <w:t>SSCI</w:t>
      </w:r>
      <w:r w:rsidRPr="0000083E">
        <w:rPr>
          <w:rFonts w:eastAsia="Calibri" w:cstheme="minorHAnsi"/>
          <w:b/>
          <w:sz w:val="24"/>
          <w:szCs w:val="24"/>
        </w:rPr>
        <w:t xml:space="preserve"> designation</w:t>
      </w:r>
    </w:p>
    <w:p w14:paraId="00277ADC" w14:textId="639D87C2" w:rsidR="00514576" w:rsidRDefault="0000083E" w:rsidP="0000083E">
      <w:pPr>
        <w:spacing w:line="240" w:lineRule="auto"/>
        <w:ind w:left="-547"/>
        <w:contextualSpacing/>
        <w:outlineLvl w:val="3"/>
        <w:rPr>
          <w:rFonts w:eastAsia="Calibri" w:cstheme="minorHAnsi"/>
          <w:bCs/>
          <w:sz w:val="24"/>
          <w:szCs w:val="24"/>
        </w:rPr>
      </w:pPr>
      <w:r w:rsidRPr="007C3EB5">
        <w:rPr>
          <w:rFonts w:eastAsia="Calibri" w:cstheme="minorHAnsi"/>
          <w:bCs/>
          <w:sz w:val="24"/>
          <w:szCs w:val="24"/>
        </w:rPr>
        <w:t>C</w:t>
      </w:r>
      <w:r w:rsidR="007A50D6">
        <w:rPr>
          <w:rFonts w:eastAsia="Calibri" w:cstheme="minorHAnsi"/>
          <w:bCs/>
          <w:sz w:val="24"/>
          <w:szCs w:val="24"/>
        </w:rPr>
        <w:t>opy, c</w:t>
      </w:r>
      <w:r w:rsidRPr="007C3EB5">
        <w:rPr>
          <w:rFonts w:eastAsia="Calibri" w:cstheme="minorHAnsi"/>
          <w:bCs/>
          <w:sz w:val="24"/>
          <w:szCs w:val="24"/>
        </w:rPr>
        <w:t>omplete</w:t>
      </w:r>
      <w:r w:rsidR="007A50D6">
        <w:rPr>
          <w:rFonts w:eastAsia="Calibri" w:cstheme="minorHAnsi"/>
          <w:bCs/>
          <w:sz w:val="24"/>
          <w:szCs w:val="24"/>
        </w:rPr>
        <w:t>,</w:t>
      </w:r>
      <w:r w:rsidRPr="007C3EB5">
        <w:rPr>
          <w:rFonts w:eastAsia="Calibri" w:cstheme="minorHAnsi"/>
          <w:bCs/>
          <w:sz w:val="24"/>
          <w:szCs w:val="24"/>
        </w:rPr>
        <w:t xml:space="preserve"> and submit the student learning outcomes grid provided </w:t>
      </w:r>
      <w:r w:rsidRPr="007C3EB5">
        <w:rPr>
          <w:rFonts w:eastAsia="Calibri" w:cstheme="minorHAnsi"/>
          <w:bCs/>
          <w:color w:val="FFFFFF" w:themeColor="background1"/>
          <w:sz w:val="24"/>
          <w:szCs w:val="24"/>
          <w:shd w:val="clear" w:color="auto" w:fill="C00000"/>
        </w:rPr>
        <w:t xml:space="preserve">on page </w:t>
      </w:r>
      <w:r w:rsidR="00993FE7" w:rsidRPr="007C3EB5">
        <w:rPr>
          <w:rFonts w:eastAsia="Calibri" w:cstheme="minorHAnsi"/>
          <w:bCs/>
          <w:color w:val="FFFFFF" w:themeColor="background1"/>
          <w:sz w:val="24"/>
          <w:szCs w:val="24"/>
          <w:shd w:val="clear" w:color="auto" w:fill="C00000"/>
        </w:rPr>
        <w:t>two</w:t>
      </w:r>
      <w:r w:rsidRPr="007C3EB5">
        <w:rPr>
          <w:rFonts w:eastAsia="Calibri" w:cstheme="minorHAnsi"/>
          <w:bCs/>
          <w:sz w:val="24"/>
          <w:szCs w:val="24"/>
        </w:rPr>
        <w:t xml:space="preserve"> of this document with any course proposal or renewal request, along with other required materials (syllabus, assignment prompts</w:t>
      </w:r>
      <w:r w:rsidR="007C3EB5" w:rsidRPr="007C3EB5">
        <w:rPr>
          <w:rFonts w:eastAsia="Calibri" w:cstheme="minorHAnsi"/>
          <w:bCs/>
          <w:sz w:val="24"/>
          <w:szCs w:val="24"/>
        </w:rPr>
        <w:t>, renewal form</w:t>
      </w:r>
      <w:r w:rsidRPr="007C3EB5">
        <w:rPr>
          <w:rFonts w:eastAsia="Calibri" w:cstheme="minorHAnsi"/>
          <w:bCs/>
          <w:sz w:val="24"/>
          <w:szCs w:val="24"/>
        </w:rPr>
        <w:t>).</w:t>
      </w:r>
    </w:p>
    <w:p w14:paraId="0CDDFB74" w14:textId="77777777" w:rsidR="00514576" w:rsidRDefault="00514576" w:rsidP="0000083E">
      <w:pPr>
        <w:spacing w:line="240" w:lineRule="auto"/>
        <w:ind w:left="-547"/>
        <w:contextualSpacing/>
        <w:outlineLvl w:val="3"/>
        <w:rPr>
          <w:rFonts w:eastAsia="Calibri" w:cstheme="minorHAnsi"/>
          <w:bCs/>
          <w:sz w:val="24"/>
          <w:szCs w:val="24"/>
        </w:rPr>
      </w:pPr>
    </w:p>
    <w:p w14:paraId="07D3BB7C" w14:textId="3D844993" w:rsidR="00514576" w:rsidRDefault="00514576" w:rsidP="0000083E">
      <w:pPr>
        <w:spacing w:line="240" w:lineRule="auto"/>
        <w:ind w:left="-547"/>
        <w:contextualSpacing/>
        <w:outlineLvl w:val="3"/>
        <w:rPr>
          <w:rFonts w:eastAsia="Calibri" w:cstheme="minorHAnsi"/>
          <w:bCs/>
          <w:sz w:val="24"/>
          <w:szCs w:val="24"/>
        </w:rPr>
      </w:pPr>
      <w:r>
        <w:rPr>
          <w:rFonts w:eastAsia="Calibri" w:cstheme="minorHAnsi"/>
          <w:bCs/>
          <w:sz w:val="24"/>
          <w:szCs w:val="24"/>
        </w:rPr>
        <w:t xml:space="preserve">Web reference: </w:t>
      </w:r>
      <w:hyperlink r:id="rId7" w:history="1">
        <w:r w:rsidRPr="00095A47">
          <w:rPr>
            <w:rStyle w:val="Hyperlink"/>
            <w:rFonts w:eastAsia="Calibri" w:cstheme="minorHAnsi"/>
            <w:bCs/>
            <w:sz w:val="24"/>
            <w:szCs w:val="24"/>
          </w:rPr>
          <w:t>https://ucore.wsu.edu/faculty/curriculum/ssci/</w:t>
        </w:r>
      </w:hyperlink>
    </w:p>
    <w:p w14:paraId="5A03827C" w14:textId="17075742" w:rsidR="0000083E" w:rsidRPr="00514576" w:rsidRDefault="0000083E" w:rsidP="00514576">
      <w:pPr>
        <w:spacing w:line="240" w:lineRule="auto"/>
        <w:ind w:left="-547"/>
        <w:contextualSpacing/>
        <w:outlineLvl w:val="3"/>
        <w:rPr>
          <w:rStyle w:val="Strong"/>
          <w:rFonts w:eastAsia="Calibri" w:cstheme="minorHAnsi"/>
          <w:b w:val="0"/>
          <w:sz w:val="24"/>
          <w:szCs w:val="24"/>
        </w:rPr>
      </w:pPr>
      <w:r w:rsidRPr="007C3EB5">
        <w:rPr>
          <w:rFonts w:eastAsia="Calibri" w:cstheme="minorHAnsi"/>
          <w:bCs/>
          <w:sz w:val="24"/>
          <w:szCs w:val="24"/>
        </w:rPr>
        <w:t xml:space="preserve"> </w:t>
      </w:r>
    </w:p>
    <w:p w14:paraId="63216D31" w14:textId="638C832E" w:rsidR="0000083E" w:rsidRPr="0000083E" w:rsidRDefault="00387C21" w:rsidP="0000083E">
      <w:pPr>
        <w:shd w:val="clear" w:color="auto" w:fill="C00000"/>
        <w:spacing w:line="240" w:lineRule="auto"/>
        <w:ind w:left="-547"/>
        <w:contextualSpacing/>
        <w:outlineLvl w:val="3"/>
        <w:rPr>
          <w:rStyle w:val="Strong"/>
          <w:rFonts w:cstheme="minorHAnsi"/>
          <w:i/>
          <w:iCs/>
          <w:color w:val="FFFFFF" w:themeColor="background1"/>
          <w:sz w:val="24"/>
          <w:szCs w:val="24"/>
          <w:bdr w:val="none" w:sz="0" w:space="0" w:color="auto" w:frame="1"/>
        </w:rPr>
      </w:pPr>
      <w:r>
        <w:rPr>
          <w:rStyle w:val="Strong"/>
          <w:rFonts w:cstheme="minorHAnsi"/>
          <w:i/>
          <w:iCs/>
          <w:color w:val="FFFFFF" w:themeColor="background1"/>
          <w:sz w:val="24"/>
          <w:szCs w:val="24"/>
          <w:bdr w:val="none" w:sz="0" w:space="0" w:color="auto" w:frame="1"/>
        </w:rPr>
        <w:t>SSCI</w:t>
      </w:r>
      <w:r w:rsidR="0000083E" w:rsidRPr="0000083E">
        <w:rPr>
          <w:rStyle w:val="Strong"/>
          <w:rFonts w:cstheme="minorHAnsi"/>
          <w:i/>
          <w:iCs/>
          <w:color w:val="FFFFFF" w:themeColor="background1"/>
          <w:sz w:val="24"/>
          <w:szCs w:val="24"/>
          <w:bdr w:val="none" w:sz="0" w:space="0" w:color="auto" w:frame="1"/>
        </w:rPr>
        <w:t xml:space="preserve"> designation description:</w:t>
      </w:r>
    </w:p>
    <w:p w14:paraId="4BBCEA99" w14:textId="77777777" w:rsidR="0000083E" w:rsidRDefault="0000083E" w:rsidP="0000083E">
      <w:pPr>
        <w:spacing w:line="240" w:lineRule="auto"/>
        <w:ind w:left="-547"/>
        <w:contextualSpacing/>
        <w:outlineLvl w:val="3"/>
        <w:rPr>
          <w:rStyle w:val="Strong"/>
          <w:rFonts w:cstheme="minorHAnsi"/>
          <w:color w:val="2A3033"/>
          <w:sz w:val="24"/>
          <w:szCs w:val="24"/>
          <w:bdr w:val="none" w:sz="0" w:space="0" w:color="auto" w:frame="1"/>
        </w:rPr>
      </w:pPr>
    </w:p>
    <w:p w14:paraId="4E0F2299" w14:textId="4FD62C15" w:rsidR="00C240A9" w:rsidRPr="00514576" w:rsidRDefault="00387C21" w:rsidP="0000083E">
      <w:pPr>
        <w:spacing w:line="240" w:lineRule="auto"/>
        <w:ind w:left="-547"/>
        <w:contextualSpacing/>
        <w:outlineLvl w:val="3"/>
        <w:rPr>
          <w:rStyle w:val="Strong"/>
          <w:rFonts w:eastAsia="Times New Roman" w:cstheme="minorHAnsi"/>
          <w:b w:val="0"/>
          <w:bCs w:val="0"/>
          <w:color w:val="2A3033"/>
          <w:sz w:val="24"/>
          <w:szCs w:val="24"/>
          <w:bdr w:val="none" w:sz="0" w:space="0" w:color="auto" w:frame="1"/>
        </w:rPr>
      </w:pPr>
      <w:r w:rsidRPr="00514576">
        <w:rPr>
          <w:rStyle w:val="Strong"/>
          <w:rFonts w:eastAsia="Times New Roman" w:cstheme="minorHAnsi"/>
          <w:b w:val="0"/>
          <w:bCs w:val="0"/>
          <w:color w:val="2A3033"/>
          <w:sz w:val="24"/>
          <w:szCs w:val="24"/>
          <w:bdr w:val="none" w:sz="0" w:space="0" w:color="auto" w:frame="1"/>
        </w:rPr>
        <w:t>Inquiry in the Social Sciences teaches students how social sciences apply empirical principles and methods to understand human beings as social agents in cultural, group, and individual contexts.</w:t>
      </w:r>
    </w:p>
    <w:p w14:paraId="6665FF10" w14:textId="77777777" w:rsidR="00387C21" w:rsidRDefault="00387C21" w:rsidP="0000083E">
      <w:pPr>
        <w:spacing w:line="240" w:lineRule="auto"/>
        <w:ind w:left="-547"/>
        <w:contextualSpacing/>
        <w:outlineLvl w:val="3"/>
        <w:rPr>
          <w:rFonts w:eastAsia="Calibri" w:cstheme="minorHAnsi"/>
          <w:b/>
          <w:sz w:val="24"/>
          <w:szCs w:val="24"/>
        </w:rPr>
      </w:pPr>
    </w:p>
    <w:p w14:paraId="3BC496FF" w14:textId="60F7C437" w:rsidR="00993FE7" w:rsidRPr="0000083E" w:rsidRDefault="00993FE7" w:rsidP="00993FE7">
      <w:pPr>
        <w:shd w:val="clear" w:color="auto" w:fill="C00000"/>
        <w:spacing w:before="100" w:beforeAutospacing="1" w:after="100" w:afterAutospacing="1" w:line="240" w:lineRule="auto"/>
        <w:ind w:hanging="540"/>
        <w:rPr>
          <w:rFonts w:eastAsia="Times New Roman" w:cstheme="minorHAnsi"/>
          <w:b/>
          <w:bCs/>
          <w:i/>
          <w:iCs/>
          <w:color w:val="FFFFFF" w:themeColor="background1"/>
          <w:sz w:val="24"/>
          <w:szCs w:val="24"/>
        </w:rPr>
      </w:pPr>
      <w:r w:rsidRPr="0000083E">
        <w:rPr>
          <w:rFonts w:eastAsia="Times New Roman" w:cstheme="minorHAnsi"/>
          <w:b/>
          <w:bCs/>
          <w:i/>
          <w:iCs/>
          <w:color w:val="FFFFFF" w:themeColor="background1"/>
          <w:sz w:val="24"/>
          <w:szCs w:val="24"/>
        </w:rPr>
        <w:t xml:space="preserve">Adaptable </w:t>
      </w:r>
      <w:r w:rsidR="00387C21">
        <w:rPr>
          <w:rFonts w:eastAsia="Times New Roman" w:cstheme="minorHAnsi"/>
          <w:b/>
          <w:bCs/>
          <w:i/>
          <w:iCs/>
          <w:color w:val="FFFFFF" w:themeColor="background1"/>
          <w:sz w:val="24"/>
          <w:szCs w:val="24"/>
        </w:rPr>
        <w:t>SSCI</w:t>
      </w:r>
      <w:r w:rsidRPr="0000083E">
        <w:rPr>
          <w:rFonts w:eastAsia="Times New Roman" w:cstheme="minorHAnsi"/>
          <w:b/>
          <w:bCs/>
          <w:i/>
          <w:iCs/>
          <w:color w:val="FFFFFF" w:themeColor="background1"/>
          <w:sz w:val="24"/>
          <w:szCs w:val="24"/>
        </w:rPr>
        <w:t xml:space="preserve"> description for course syllabi</w:t>
      </w:r>
    </w:p>
    <w:p w14:paraId="7FE18E79" w14:textId="0E1E6261" w:rsidR="00993FE7" w:rsidRPr="0000083E" w:rsidRDefault="00993FE7" w:rsidP="00993FE7">
      <w:pPr>
        <w:spacing w:before="100" w:beforeAutospacing="1" w:after="100" w:afterAutospacing="1" w:line="240" w:lineRule="auto"/>
        <w:ind w:left="-547"/>
        <w:rPr>
          <w:rFonts w:eastAsia="Times New Roman" w:cstheme="minorHAnsi"/>
          <w:i/>
          <w:iCs/>
          <w:color w:val="000000"/>
          <w:sz w:val="24"/>
          <w:szCs w:val="24"/>
        </w:rPr>
      </w:pPr>
      <w:r w:rsidRPr="0000083E">
        <w:rPr>
          <w:rFonts w:eastAsia="Times New Roman" w:cstheme="minorHAnsi"/>
          <w:i/>
          <w:iCs/>
          <w:color w:val="000000"/>
          <w:sz w:val="24"/>
          <w:szCs w:val="24"/>
        </w:rPr>
        <w:t xml:space="preserve">Please adapt this </w:t>
      </w:r>
      <w:r w:rsidR="00387C21">
        <w:rPr>
          <w:rFonts w:eastAsia="Times New Roman" w:cstheme="minorHAnsi"/>
          <w:i/>
          <w:iCs/>
          <w:color w:val="000000"/>
          <w:sz w:val="24"/>
          <w:szCs w:val="24"/>
        </w:rPr>
        <w:t>SSCI</w:t>
      </w:r>
      <w:r w:rsidRPr="0000083E">
        <w:rPr>
          <w:rFonts w:eastAsia="Times New Roman" w:cstheme="minorHAnsi"/>
          <w:i/>
          <w:iCs/>
          <w:color w:val="000000"/>
          <w:sz w:val="24"/>
          <w:szCs w:val="24"/>
        </w:rPr>
        <w:t xml:space="preserve"> course description for use in your syllabus. If possible, integrate with course specific description.</w:t>
      </w:r>
    </w:p>
    <w:p w14:paraId="55715D70" w14:textId="35BBFF00" w:rsidR="00781427" w:rsidRPr="00EE5053" w:rsidRDefault="00387C21" w:rsidP="0000083E">
      <w:pPr>
        <w:spacing w:line="240" w:lineRule="auto"/>
        <w:ind w:left="-547"/>
        <w:contextualSpacing/>
        <w:outlineLvl w:val="3"/>
        <w:rPr>
          <w:rFonts w:cstheme="minorHAnsi"/>
          <w:sz w:val="24"/>
          <w:szCs w:val="24"/>
        </w:rPr>
      </w:pPr>
      <w:r w:rsidRPr="00EE5053">
        <w:rPr>
          <w:rFonts w:cstheme="minorHAnsi"/>
          <w:sz w:val="24"/>
          <w:szCs w:val="24"/>
        </w:rPr>
        <w:t>XXXX XXX satisfies the Social Science [SSCI] requirement for WSU’s University Common Requirements (UCORE), which is designed to help you acquire broad understanding, develop intellectual and civic competencies, and apply knowledge and skills in real world settings. Upon completion of UCORE, you will have the tools needed to seek out information, interpret it, share it, and make reasoned and ethical judgements on a wide array of issues. Within this framework, XXXX XXX helps you apply evidence-based social science principles and methods, including both qualitative and quantitative methods, to understand human beings as social agents in cultural, group, and individual contexts.</w:t>
      </w:r>
    </w:p>
    <w:p w14:paraId="08326F5B" w14:textId="77777777" w:rsidR="00387C21" w:rsidRPr="0000083E" w:rsidRDefault="00387C21" w:rsidP="0000083E">
      <w:pPr>
        <w:spacing w:line="240" w:lineRule="auto"/>
        <w:ind w:left="-547"/>
        <w:contextualSpacing/>
        <w:outlineLvl w:val="3"/>
        <w:rPr>
          <w:rFonts w:cstheme="minorHAnsi"/>
          <w:i/>
          <w:iCs/>
          <w:sz w:val="24"/>
          <w:szCs w:val="24"/>
        </w:rPr>
      </w:pPr>
    </w:p>
    <w:p w14:paraId="6B882D1F" w14:textId="55A74711" w:rsidR="0000083E" w:rsidRDefault="00993FE7" w:rsidP="00993FE7">
      <w:pPr>
        <w:shd w:val="clear" w:color="auto" w:fill="C00000"/>
        <w:spacing w:line="240" w:lineRule="auto"/>
        <w:ind w:left="-547"/>
        <w:contextualSpacing/>
        <w:outlineLvl w:val="3"/>
        <w:rPr>
          <w:rFonts w:cstheme="minorHAnsi"/>
          <w:b/>
          <w:bCs/>
          <w:i/>
          <w:iCs/>
          <w:color w:val="FFFFFF" w:themeColor="background1"/>
          <w:sz w:val="24"/>
          <w:szCs w:val="24"/>
        </w:rPr>
      </w:pPr>
      <w:r w:rsidRPr="00993FE7">
        <w:rPr>
          <w:rFonts w:cstheme="minorHAnsi"/>
          <w:b/>
          <w:bCs/>
          <w:i/>
          <w:iCs/>
          <w:color w:val="FFFFFF" w:themeColor="background1"/>
          <w:sz w:val="24"/>
          <w:szCs w:val="24"/>
        </w:rPr>
        <w:t>WSU</w:t>
      </w:r>
      <w:r>
        <w:rPr>
          <w:rFonts w:cstheme="minorHAnsi"/>
          <w:b/>
          <w:bCs/>
          <w:i/>
          <w:iCs/>
          <w:color w:val="FFFFFF" w:themeColor="background1"/>
          <w:sz w:val="24"/>
          <w:szCs w:val="24"/>
        </w:rPr>
        <w:t>’s</w:t>
      </w:r>
      <w:r w:rsidRPr="00993FE7">
        <w:rPr>
          <w:rFonts w:cstheme="minorHAnsi"/>
          <w:b/>
          <w:bCs/>
          <w:i/>
          <w:iCs/>
          <w:color w:val="FFFFFF" w:themeColor="background1"/>
          <w:sz w:val="24"/>
          <w:szCs w:val="24"/>
        </w:rPr>
        <w:t xml:space="preserve"> </w:t>
      </w:r>
      <w:r>
        <w:rPr>
          <w:rFonts w:cstheme="minorHAnsi"/>
          <w:b/>
          <w:bCs/>
          <w:i/>
          <w:iCs/>
          <w:color w:val="FFFFFF" w:themeColor="background1"/>
          <w:sz w:val="24"/>
          <w:szCs w:val="24"/>
        </w:rPr>
        <w:t>Seven</w:t>
      </w:r>
      <w:r w:rsidRPr="00993FE7">
        <w:rPr>
          <w:rFonts w:cstheme="minorHAnsi"/>
          <w:b/>
          <w:bCs/>
          <w:i/>
          <w:iCs/>
          <w:color w:val="FFFFFF" w:themeColor="background1"/>
          <w:sz w:val="24"/>
          <w:szCs w:val="24"/>
        </w:rPr>
        <w:t xml:space="preserve"> </w:t>
      </w:r>
      <w:r>
        <w:rPr>
          <w:rFonts w:cstheme="minorHAnsi"/>
          <w:b/>
          <w:bCs/>
          <w:i/>
          <w:iCs/>
          <w:color w:val="FFFFFF" w:themeColor="background1"/>
          <w:sz w:val="24"/>
          <w:szCs w:val="24"/>
        </w:rPr>
        <w:t>L</w:t>
      </w:r>
      <w:r w:rsidRPr="00993FE7">
        <w:rPr>
          <w:rFonts w:cstheme="minorHAnsi"/>
          <w:b/>
          <w:bCs/>
          <w:i/>
          <w:iCs/>
          <w:color w:val="FFFFFF" w:themeColor="background1"/>
          <w:sz w:val="24"/>
          <w:szCs w:val="24"/>
        </w:rPr>
        <w:t xml:space="preserve">earning </w:t>
      </w:r>
      <w:r>
        <w:rPr>
          <w:rFonts w:cstheme="minorHAnsi"/>
          <w:b/>
          <w:bCs/>
          <w:i/>
          <w:iCs/>
          <w:color w:val="FFFFFF" w:themeColor="background1"/>
          <w:sz w:val="24"/>
          <w:szCs w:val="24"/>
        </w:rPr>
        <w:t>G</w:t>
      </w:r>
      <w:r w:rsidRPr="00993FE7">
        <w:rPr>
          <w:rFonts w:cstheme="minorHAnsi"/>
          <w:b/>
          <w:bCs/>
          <w:i/>
          <w:iCs/>
          <w:color w:val="FFFFFF" w:themeColor="background1"/>
          <w:sz w:val="24"/>
          <w:szCs w:val="24"/>
        </w:rPr>
        <w:t xml:space="preserve">oals and </w:t>
      </w:r>
      <w:r w:rsidR="00387C21">
        <w:rPr>
          <w:rFonts w:cstheme="minorHAnsi"/>
          <w:b/>
          <w:bCs/>
          <w:i/>
          <w:iCs/>
          <w:color w:val="FFFFFF" w:themeColor="background1"/>
          <w:sz w:val="24"/>
          <w:szCs w:val="24"/>
        </w:rPr>
        <w:t>SSCI</w:t>
      </w:r>
      <w:r w:rsidRPr="00993FE7">
        <w:rPr>
          <w:rFonts w:cstheme="minorHAnsi"/>
          <w:b/>
          <w:bCs/>
          <w:i/>
          <w:iCs/>
          <w:color w:val="FFFFFF" w:themeColor="background1"/>
          <w:sz w:val="24"/>
          <w:szCs w:val="24"/>
        </w:rPr>
        <w:t xml:space="preserve"> (f</w:t>
      </w:r>
      <w:r w:rsidR="0000083E" w:rsidRPr="00993FE7">
        <w:rPr>
          <w:rFonts w:cstheme="minorHAnsi"/>
          <w:b/>
          <w:bCs/>
          <w:i/>
          <w:iCs/>
          <w:color w:val="FFFFFF" w:themeColor="background1"/>
          <w:sz w:val="24"/>
          <w:szCs w:val="24"/>
        </w:rPr>
        <w:t>or Reference</w:t>
      </w:r>
      <w:r w:rsidRPr="00993FE7">
        <w:rPr>
          <w:rFonts w:cstheme="minorHAnsi"/>
          <w:b/>
          <w:bCs/>
          <w:i/>
          <w:iCs/>
          <w:color w:val="FFFFFF" w:themeColor="background1"/>
          <w:sz w:val="24"/>
          <w:szCs w:val="24"/>
        </w:rPr>
        <w:t>)</w:t>
      </w:r>
    </w:p>
    <w:p w14:paraId="4416D89E" w14:textId="77777777" w:rsidR="00993FE7" w:rsidRPr="00993FE7" w:rsidRDefault="00993FE7" w:rsidP="00993FE7">
      <w:pPr>
        <w:spacing w:line="240" w:lineRule="auto"/>
        <w:ind w:left="-547"/>
        <w:contextualSpacing/>
        <w:outlineLvl w:val="3"/>
        <w:rPr>
          <w:rFonts w:eastAsia="Calibri" w:cstheme="minorHAnsi"/>
          <w:b/>
          <w:bCs/>
          <w:color w:val="FFFFFF" w:themeColor="background1"/>
          <w:sz w:val="24"/>
          <w:szCs w:val="24"/>
        </w:rPr>
      </w:pPr>
    </w:p>
    <w:tbl>
      <w:tblPr>
        <w:tblStyle w:val="TableGrid1"/>
        <w:tblW w:w="10705" w:type="dxa"/>
        <w:jc w:val="center"/>
        <w:tblLayout w:type="fixed"/>
        <w:tblLook w:val="04A0" w:firstRow="1" w:lastRow="0" w:firstColumn="1" w:lastColumn="0" w:noHBand="0" w:noVBand="1"/>
        <w:tblDescription w:val="Table displaying the alignment between UCORE Requirements and WSU's Learning Goals of Undergraduate Education."/>
      </w:tblPr>
      <w:tblGrid>
        <w:gridCol w:w="2245"/>
        <w:gridCol w:w="990"/>
        <w:gridCol w:w="1260"/>
        <w:gridCol w:w="900"/>
        <w:gridCol w:w="810"/>
        <w:gridCol w:w="1350"/>
        <w:gridCol w:w="990"/>
        <w:gridCol w:w="990"/>
        <w:gridCol w:w="1170"/>
      </w:tblGrid>
      <w:tr w:rsidR="0000083E" w:rsidRPr="0000083E" w14:paraId="6938B9A5" w14:textId="77777777" w:rsidTr="00420211">
        <w:trPr>
          <w:trHeight w:val="377"/>
          <w:jc w:val="center"/>
        </w:trPr>
        <w:tc>
          <w:tcPr>
            <w:tcW w:w="2245" w:type="dxa"/>
            <w:vMerge w:val="restart"/>
            <w:shd w:val="clear" w:color="auto" w:fill="5E6A71"/>
            <w:vAlign w:val="center"/>
          </w:tcPr>
          <w:p w14:paraId="6237FAA4" w14:textId="77777777" w:rsidR="0000083E" w:rsidRPr="0000083E" w:rsidRDefault="0000083E" w:rsidP="00420211">
            <w:pPr>
              <w:tabs>
                <w:tab w:val="left" w:pos="720"/>
                <w:tab w:val="right" w:leader="dot" w:pos="9360"/>
              </w:tabs>
              <w:rPr>
                <w:rFonts w:ascii="Calibri" w:eastAsia="Calibri" w:hAnsi="Calibri" w:cs="Calibri"/>
                <w:color w:val="FFFFFF"/>
                <w:sz w:val="20"/>
                <w:szCs w:val="20"/>
              </w:rPr>
            </w:pPr>
            <w:r w:rsidRPr="0000083E">
              <w:rPr>
                <w:rFonts w:ascii="Calibri" w:eastAsia="Calibri" w:hAnsi="Calibri" w:cs="Calibri"/>
                <w:b/>
                <w:color w:val="FFFFFF"/>
                <w:spacing w:val="-1"/>
                <w:sz w:val="20"/>
                <w:szCs w:val="20"/>
              </w:rPr>
              <w:t>UCORE Requirements</w:t>
            </w:r>
            <w:r w:rsidRPr="0000083E">
              <w:rPr>
                <w:rFonts w:ascii="Calibri" w:eastAsia="Calibri" w:hAnsi="Calibri" w:cs="Calibri"/>
                <w:b/>
                <w:color w:val="FFFFFF"/>
                <w:spacing w:val="2"/>
                <w:sz w:val="20"/>
                <w:szCs w:val="20"/>
              </w:rPr>
              <w:t xml:space="preserve"> &amp; WSU’s L</w:t>
            </w:r>
            <w:r w:rsidRPr="0000083E">
              <w:rPr>
                <w:rFonts w:ascii="Calibri" w:eastAsia="Calibri" w:hAnsi="Calibri" w:cs="Calibri"/>
                <w:b/>
                <w:color w:val="FFFFFF"/>
                <w:spacing w:val="-1"/>
                <w:sz w:val="20"/>
                <w:szCs w:val="20"/>
              </w:rPr>
              <w:t>earning</w:t>
            </w:r>
            <w:r w:rsidRPr="0000083E">
              <w:rPr>
                <w:rFonts w:ascii="Calibri" w:eastAsia="Calibri" w:hAnsi="Calibri" w:cs="Calibri"/>
                <w:b/>
                <w:color w:val="FFFFFF"/>
                <w:sz w:val="20"/>
                <w:szCs w:val="20"/>
              </w:rPr>
              <w:t xml:space="preserve"> </w:t>
            </w:r>
            <w:r w:rsidRPr="0000083E">
              <w:rPr>
                <w:rFonts w:ascii="Calibri" w:eastAsia="Calibri" w:hAnsi="Calibri" w:cs="Calibri"/>
                <w:b/>
                <w:color w:val="FFFFFF"/>
                <w:spacing w:val="-1"/>
                <w:sz w:val="20"/>
                <w:szCs w:val="20"/>
              </w:rPr>
              <w:t>Goals</w:t>
            </w:r>
          </w:p>
        </w:tc>
        <w:tc>
          <w:tcPr>
            <w:tcW w:w="990" w:type="dxa"/>
            <w:vMerge w:val="restart"/>
            <w:shd w:val="clear" w:color="auto" w:fill="5E6A71"/>
            <w:vAlign w:val="center"/>
          </w:tcPr>
          <w:p w14:paraId="18975380"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Critical &amp; Creative Thinking</w:t>
            </w:r>
          </w:p>
        </w:tc>
        <w:tc>
          <w:tcPr>
            <w:tcW w:w="1260" w:type="dxa"/>
            <w:vMerge w:val="restart"/>
            <w:shd w:val="clear" w:color="auto" w:fill="5E6A71"/>
            <w:vAlign w:val="center"/>
          </w:tcPr>
          <w:p w14:paraId="006B1AE3"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Information Literacy</w:t>
            </w:r>
          </w:p>
        </w:tc>
        <w:tc>
          <w:tcPr>
            <w:tcW w:w="1710" w:type="dxa"/>
            <w:gridSpan w:val="2"/>
            <w:shd w:val="clear" w:color="auto" w:fill="5E6A71"/>
            <w:vAlign w:val="center"/>
          </w:tcPr>
          <w:p w14:paraId="27F33196"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Communication</w:t>
            </w:r>
          </w:p>
        </w:tc>
        <w:tc>
          <w:tcPr>
            <w:tcW w:w="1350" w:type="dxa"/>
            <w:vMerge w:val="restart"/>
            <w:shd w:val="clear" w:color="auto" w:fill="5E6A71"/>
            <w:vAlign w:val="center"/>
          </w:tcPr>
          <w:p w14:paraId="37C20709"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Quantitative Reasoning</w:t>
            </w:r>
          </w:p>
        </w:tc>
        <w:tc>
          <w:tcPr>
            <w:tcW w:w="990" w:type="dxa"/>
            <w:vMerge w:val="restart"/>
            <w:shd w:val="clear" w:color="auto" w:fill="5E6A71"/>
            <w:vAlign w:val="center"/>
          </w:tcPr>
          <w:p w14:paraId="2994A473"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Scientific Literacy</w:t>
            </w:r>
          </w:p>
        </w:tc>
        <w:tc>
          <w:tcPr>
            <w:tcW w:w="990" w:type="dxa"/>
            <w:vMerge w:val="restart"/>
            <w:shd w:val="clear" w:color="auto" w:fill="5E6A71"/>
            <w:vAlign w:val="center"/>
          </w:tcPr>
          <w:p w14:paraId="4675862D"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Diversity</w:t>
            </w:r>
          </w:p>
        </w:tc>
        <w:tc>
          <w:tcPr>
            <w:tcW w:w="1170" w:type="dxa"/>
            <w:vMerge w:val="restart"/>
            <w:shd w:val="clear" w:color="auto" w:fill="5E6A71"/>
            <w:vAlign w:val="center"/>
          </w:tcPr>
          <w:p w14:paraId="25A9413E"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Times New Roman"/>
                <w:b/>
                <w:color w:val="FFFFFF"/>
                <w:sz w:val="20"/>
                <w:szCs w:val="20"/>
              </w:rPr>
              <w:t>Depth, Breadth, &amp; Integration of Learning</w:t>
            </w:r>
          </w:p>
        </w:tc>
      </w:tr>
      <w:tr w:rsidR="0000083E" w:rsidRPr="0000083E" w14:paraId="69051159" w14:textId="77777777" w:rsidTr="00420211">
        <w:trPr>
          <w:trHeight w:val="539"/>
          <w:jc w:val="center"/>
        </w:trPr>
        <w:tc>
          <w:tcPr>
            <w:tcW w:w="2245" w:type="dxa"/>
            <w:vMerge/>
            <w:shd w:val="clear" w:color="auto" w:fill="D9D9D9"/>
          </w:tcPr>
          <w:p w14:paraId="4036CBC7" w14:textId="77777777" w:rsidR="0000083E" w:rsidRPr="0000083E" w:rsidRDefault="0000083E" w:rsidP="00420211">
            <w:pPr>
              <w:tabs>
                <w:tab w:val="left" w:pos="720"/>
                <w:tab w:val="right" w:leader="dot" w:pos="9360"/>
              </w:tabs>
              <w:rPr>
                <w:rFonts w:ascii="Calibri" w:eastAsia="Calibri" w:hAnsi="Calibri" w:cs="Calibri"/>
                <w:b/>
                <w:spacing w:val="-1"/>
                <w:sz w:val="20"/>
                <w:szCs w:val="20"/>
              </w:rPr>
            </w:pPr>
          </w:p>
        </w:tc>
        <w:tc>
          <w:tcPr>
            <w:tcW w:w="990" w:type="dxa"/>
            <w:vMerge/>
            <w:shd w:val="clear" w:color="auto" w:fill="D9D9D9"/>
            <w:vAlign w:val="center"/>
          </w:tcPr>
          <w:p w14:paraId="11346D29"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1260" w:type="dxa"/>
            <w:vMerge/>
            <w:shd w:val="clear" w:color="auto" w:fill="D9D9D9"/>
            <w:vAlign w:val="center"/>
          </w:tcPr>
          <w:p w14:paraId="234C6589"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00" w:type="dxa"/>
            <w:shd w:val="clear" w:color="auto" w:fill="5E6A71"/>
            <w:vAlign w:val="center"/>
          </w:tcPr>
          <w:p w14:paraId="44DFEF9E" w14:textId="77777777" w:rsidR="0000083E" w:rsidRPr="0000083E" w:rsidRDefault="0000083E" w:rsidP="00420211">
            <w:pPr>
              <w:tabs>
                <w:tab w:val="left" w:pos="720"/>
                <w:tab w:val="right" w:leader="dot" w:pos="9360"/>
              </w:tabs>
              <w:jc w:val="center"/>
              <w:rPr>
                <w:rFonts w:ascii="Calibri" w:eastAsia="Calibri" w:hAnsi="Calibri" w:cs="Calibri"/>
                <w:color w:val="FFFFFF"/>
                <w:sz w:val="20"/>
                <w:szCs w:val="20"/>
              </w:rPr>
            </w:pPr>
            <w:r w:rsidRPr="0000083E">
              <w:rPr>
                <w:rFonts w:ascii="Calibri" w:eastAsia="Calibri" w:hAnsi="Calibri" w:cs="Calibri"/>
                <w:color w:val="FFFFFF"/>
                <w:sz w:val="20"/>
                <w:szCs w:val="20"/>
              </w:rPr>
              <w:t>Written</w:t>
            </w:r>
          </w:p>
        </w:tc>
        <w:tc>
          <w:tcPr>
            <w:tcW w:w="810" w:type="dxa"/>
            <w:shd w:val="clear" w:color="auto" w:fill="5E6A71"/>
            <w:vAlign w:val="center"/>
          </w:tcPr>
          <w:p w14:paraId="5DF858BD" w14:textId="77777777" w:rsidR="0000083E" w:rsidRPr="0000083E" w:rsidRDefault="0000083E" w:rsidP="00420211">
            <w:pPr>
              <w:tabs>
                <w:tab w:val="left" w:pos="720"/>
                <w:tab w:val="right" w:leader="dot" w:pos="9360"/>
              </w:tabs>
              <w:jc w:val="center"/>
              <w:rPr>
                <w:rFonts w:ascii="Calibri" w:eastAsia="Calibri" w:hAnsi="Calibri" w:cs="Calibri"/>
                <w:color w:val="FFFFFF"/>
                <w:sz w:val="20"/>
                <w:szCs w:val="20"/>
              </w:rPr>
            </w:pPr>
            <w:r w:rsidRPr="0000083E">
              <w:rPr>
                <w:rFonts w:ascii="Calibri" w:eastAsia="Calibri" w:hAnsi="Calibri" w:cs="Calibri"/>
                <w:color w:val="FFFFFF"/>
                <w:sz w:val="20"/>
                <w:szCs w:val="20"/>
              </w:rPr>
              <w:t>Non-written</w:t>
            </w:r>
          </w:p>
        </w:tc>
        <w:tc>
          <w:tcPr>
            <w:tcW w:w="1350" w:type="dxa"/>
            <w:vMerge/>
            <w:shd w:val="clear" w:color="auto" w:fill="D9D9D9"/>
            <w:vAlign w:val="center"/>
          </w:tcPr>
          <w:p w14:paraId="1B712A6C"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90" w:type="dxa"/>
            <w:vMerge/>
            <w:shd w:val="clear" w:color="auto" w:fill="D9D9D9"/>
            <w:vAlign w:val="center"/>
          </w:tcPr>
          <w:p w14:paraId="5F7529F4"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90" w:type="dxa"/>
            <w:vMerge/>
            <w:shd w:val="clear" w:color="auto" w:fill="D9D9D9"/>
            <w:vAlign w:val="center"/>
          </w:tcPr>
          <w:p w14:paraId="2CD762BD"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1170" w:type="dxa"/>
            <w:vMerge/>
            <w:shd w:val="clear" w:color="auto" w:fill="D9D9D9"/>
            <w:vAlign w:val="center"/>
          </w:tcPr>
          <w:p w14:paraId="5DF3B21E"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r>
      <w:tr w:rsidR="0000083E" w:rsidRPr="0000083E" w14:paraId="396EE4F3" w14:textId="77777777" w:rsidTr="00420211">
        <w:trPr>
          <w:trHeight w:val="259"/>
          <w:jc w:val="center"/>
        </w:trPr>
        <w:tc>
          <w:tcPr>
            <w:tcW w:w="10705" w:type="dxa"/>
            <w:gridSpan w:val="9"/>
            <w:shd w:val="clear" w:color="auto" w:fill="981E32"/>
          </w:tcPr>
          <w:p w14:paraId="0277651E" w14:textId="013F2F57" w:rsidR="0000083E" w:rsidRPr="0000083E" w:rsidRDefault="00387C21" w:rsidP="00420211">
            <w:pPr>
              <w:tabs>
                <w:tab w:val="left" w:pos="720"/>
                <w:tab w:val="right" w:leader="dot" w:pos="9360"/>
              </w:tabs>
              <w:rPr>
                <w:rFonts w:ascii="Calibri" w:eastAsia="Calibri" w:hAnsi="Calibri" w:cs="Times New Roman"/>
                <w:b/>
                <w:color w:val="FFFFFF"/>
                <w:sz w:val="20"/>
                <w:szCs w:val="20"/>
              </w:rPr>
            </w:pPr>
            <w:r w:rsidRPr="00387C21">
              <w:rPr>
                <w:rFonts w:ascii="Calibri" w:eastAsia="Calibri" w:hAnsi="Calibri" w:cs="Times New Roman"/>
                <w:b/>
                <w:color w:val="FFFFFF"/>
                <w:sz w:val="20"/>
                <w:szCs w:val="20"/>
              </w:rPr>
              <w:t>WAYS OF KNOWING</w:t>
            </w:r>
          </w:p>
        </w:tc>
      </w:tr>
      <w:tr w:rsidR="0000083E" w:rsidRPr="0000083E" w14:paraId="290BD7A4" w14:textId="77777777" w:rsidTr="00420211">
        <w:trPr>
          <w:trHeight w:val="576"/>
          <w:jc w:val="center"/>
        </w:trPr>
        <w:tc>
          <w:tcPr>
            <w:tcW w:w="2245" w:type="dxa"/>
            <w:vAlign w:val="center"/>
          </w:tcPr>
          <w:p w14:paraId="6E5208D5" w14:textId="5AD1A387" w:rsidR="0000083E" w:rsidRPr="0000083E" w:rsidRDefault="00387C21" w:rsidP="00420211">
            <w:pPr>
              <w:tabs>
                <w:tab w:val="left" w:pos="720"/>
                <w:tab w:val="right" w:leader="dot" w:pos="9360"/>
              </w:tabs>
              <w:rPr>
                <w:rFonts w:ascii="Calibri" w:eastAsia="Calibri" w:hAnsi="Calibri" w:cs="Times New Roman"/>
                <w:sz w:val="20"/>
                <w:szCs w:val="20"/>
              </w:rPr>
            </w:pPr>
            <w:r>
              <w:rPr>
                <w:rFonts w:ascii="Calibri" w:eastAsia="Calibri" w:hAnsi="Calibri" w:cs="Times New Roman"/>
                <w:b/>
                <w:spacing w:val="-1"/>
                <w:sz w:val="18"/>
                <w:szCs w:val="18"/>
              </w:rPr>
              <w:t>Inquiry</w:t>
            </w:r>
            <w:r>
              <w:rPr>
                <w:rFonts w:ascii="Calibri" w:eastAsia="Calibri" w:hAnsi="Calibri" w:cs="Times New Roman"/>
                <w:b/>
                <w:spacing w:val="-10"/>
                <w:sz w:val="18"/>
                <w:szCs w:val="18"/>
              </w:rPr>
              <w:t xml:space="preserve"> in the</w:t>
            </w:r>
            <w:r>
              <w:rPr>
                <w:rFonts w:ascii="Calibri" w:eastAsia="Calibri" w:hAnsi="Calibri" w:cs="Times New Roman"/>
                <w:b/>
                <w:spacing w:val="-7"/>
                <w:sz w:val="18"/>
                <w:szCs w:val="18"/>
              </w:rPr>
              <w:t xml:space="preserve"> </w:t>
            </w:r>
            <w:r>
              <w:rPr>
                <w:rFonts w:ascii="Calibri" w:eastAsia="Calibri" w:hAnsi="Calibri" w:cs="Times New Roman"/>
                <w:b/>
                <w:spacing w:val="-1"/>
                <w:sz w:val="18"/>
                <w:szCs w:val="18"/>
              </w:rPr>
              <w:t>Social</w:t>
            </w:r>
            <w:r>
              <w:rPr>
                <w:rFonts w:ascii="Calibri" w:eastAsia="Calibri" w:hAnsi="Calibri" w:cs="Times New Roman"/>
                <w:b/>
                <w:spacing w:val="-5"/>
                <w:sz w:val="18"/>
                <w:szCs w:val="18"/>
              </w:rPr>
              <w:t xml:space="preserve"> </w:t>
            </w:r>
            <w:r>
              <w:rPr>
                <w:rFonts w:ascii="Calibri" w:eastAsia="Calibri" w:hAnsi="Calibri" w:cs="Times New Roman"/>
                <w:b/>
                <w:sz w:val="18"/>
                <w:szCs w:val="18"/>
              </w:rPr>
              <w:t xml:space="preserve">Sciences </w:t>
            </w:r>
            <w:r>
              <w:rPr>
                <w:rFonts w:ascii="Calibri" w:eastAsia="Calibri" w:hAnsi="Calibri" w:cs="Times New Roman"/>
                <w:spacing w:val="-1"/>
                <w:sz w:val="18"/>
                <w:szCs w:val="18"/>
              </w:rPr>
              <w:t>[SSCI]</w:t>
            </w:r>
          </w:p>
        </w:tc>
        <w:tc>
          <w:tcPr>
            <w:tcW w:w="990" w:type="dxa"/>
            <w:vAlign w:val="center"/>
          </w:tcPr>
          <w:p w14:paraId="5C29B9F4"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r w:rsidRPr="0000083E">
              <w:rPr>
                <w:rFonts w:ascii="Calibri" w:eastAsia="Calibri" w:hAnsi="Calibri" w:cs="Calibri"/>
                <w:sz w:val="20"/>
                <w:szCs w:val="20"/>
              </w:rPr>
              <w:t>X</w:t>
            </w:r>
          </w:p>
        </w:tc>
        <w:tc>
          <w:tcPr>
            <w:tcW w:w="1260" w:type="dxa"/>
            <w:vAlign w:val="center"/>
          </w:tcPr>
          <w:p w14:paraId="47CFB91B"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r w:rsidRPr="0000083E">
              <w:rPr>
                <w:rFonts w:ascii="Calibri" w:eastAsia="Calibri" w:hAnsi="Calibri" w:cs="Calibri"/>
                <w:sz w:val="20"/>
                <w:szCs w:val="20"/>
              </w:rPr>
              <w:t>X</w:t>
            </w:r>
          </w:p>
        </w:tc>
        <w:tc>
          <w:tcPr>
            <w:tcW w:w="900" w:type="dxa"/>
            <w:vAlign w:val="center"/>
          </w:tcPr>
          <w:p w14:paraId="06FD1721"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r w:rsidRPr="0000083E">
              <w:rPr>
                <w:rFonts w:ascii="Calibri" w:eastAsia="Calibri" w:hAnsi="Calibri" w:cs="Calibri"/>
                <w:sz w:val="20"/>
                <w:szCs w:val="20"/>
              </w:rPr>
              <w:t>X</w:t>
            </w:r>
          </w:p>
        </w:tc>
        <w:tc>
          <w:tcPr>
            <w:tcW w:w="810" w:type="dxa"/>
            <w:vAlign w:val="center"/>
          </w:tcPr>
          <w:p w14:paraId="366D0A0E"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1350" w:type="dxa"/>
            <w:vAlign w:val="center"/>
          </w:tcPr>
          <w:p w14:paraId="1027965A" w14:textId="473933E9" w:rsidR="0000083E" w:rsidRPr="0000083E" w:rsidRDefault="00387C21" w:rsidP="00420211">
            <w:pPr>
              <w:tabs>
                <w:tab w:val="left" w:pos="720"/>
                <w:tab w:val="right" w:leader="dot" w:pos="9360"/>
              </w:tabs>
              <w:jc w:val="center"/>
              <w:rPr>
                <w:rFonts w:ascii="Calibri" w:eastAsia="Calibri" w:hAnsi="Calibri" w:cs="Calibri"/>
                <w:sz w:val="20"/>
                <w:szCs w:val="20"/>
              </w:rPr>
            </w:pPr>
            <w:r>
              <w:rPr>
                <w:rFonts w:ascii="Calibri" w:eastAsia="Calibri" w:hAnsi="Calibri" w:cs="Calibri"/>
                <w:sz w:val="20"/>
                <w:szCs w:val="20"/>
              </w:rPr>
              <w:t>(</w:t>
            </w:r>
            <w:r w:rsidR="009444F3" w:rsidRPr="0000083E">
              <w:rPr>
                <w:rFonts w:ascii="Calibri" w:eastAsia="Calibri" w:hAnsi="Calibri" w:cs="Calibri"/>
                <w:sz w:val="20"/>
                <w:szCs w:val="20"/>
              </w:rPr>
              <w:t>X</w:t>
            </w:r>
            <w:r>
              <w:rPr>
                <w:rFonts w:ascii="Calibri" w:eastAsia="Calibri" w:hAnsi="Calibri" w:cs="Calibri"/>
                <w:sz w:val="20"/>
                <w:szCs w:val="20"/>
              </w:rPr>
              <w:t>)</w:t>
            </w:r>
          </w:p>
        </w:tc>
        <w:tc>
          <w:tcPr>
            <w:tcW w:w="990" w:type="dxa"/>
            <w:vAlign w:val="center"/>
          </w:tcPr>
          <w:p w14:paraId="59BFB750"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90" w:type="dxa"/>
            <w:vAlign w:val="center"/>
          </w:tcPr>
          <w:p w14:paraId="2AE84FE1"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p>
        </w:tc>
        <w:tc>
          <w:tcPr>
            <w:tcW w:w="1170" w:type="dxa"/>
            <w:vAlign w:val="center"/>
          </w:tcPr>
          <w:p w14:paraId="71F34732" w14:textId="77777777" w:rsidR="00387C21" w:rsidRDefault="00387C21" w:rsidP="00387C21">
            <w:pPr>
              <w:tabs>
                <w:tab w:val="left" w:pos="720"/>
                <w:tab w:val="right" w:leader="dot" w:pos="9360"/>
              </w:tabs>
              <w:jc w:val="center"/>
              <w:rPr>
                <w:rFonts w:ascii="Calibri" w:eastAsia="Calibri" w:hAnsi="Calibri" w:cs="Times New Roman"/>
                <w:sz w:val="18"/>
                <w:szCs w:val="18"/>
              </w:rPr>
            </w:pPr>
            <w:r>
              <w:rPr>
                <w:rFonts w:ascii="Calibri" w:eastAsia="Calibri" w:hAnsi="Calibri" w:cs="Times New Roman"/>
                <w:sz w:val="18"/>
                <w:szCs w:val="18"/>
              </w:rPr>
              <w:t>X</w:t>
            </w:r>
          </w:p>
          <w:p w14:paraId="07A03B33" w14:textId="1CFF4FD0" w:rsidR="0000083E" w:rsidRPr="0000083E" w:rsidRDefault="00387C21" w:rsidP="00387C21">
            <w:pPr>
              <w:tabs>
                <w:tab w:val="left" w:pos="720"/>
                <w:tab w:val="right" w:leader="dot" w:pos="9360"/>
              </w:tabs>
              <w:jc w:val="center"/>
              <w:rPr>
                <w:rFonts w:ascii="Calibri" w:eastAsia="Calibri" w:hAnsi="Calibri" w:cs="Times New Roman"/>
                <w:sz w:val="20"/>
                <w:szCs w:val="20"/>
                <w:highlight w:val="yellow"/>
              </w:rPr>
            </w:pPr>
            <w:r>
              <w:rPr>
                <w:rFonts w:ascii="Calibri" w:eastAsia="Calibri" w:hAnsi="Calibri" w:cs="Times New Roman"/>
                <w:sz w:val="18"/>
                <w:szCs w:val="18"/>
              </w:rPr>
              <w:t>(Breadth)</w:t>
            </w:r>
          </w:p>
        </w:tc>
      </w:tr>
    </w:tbl>
    <w:p w14:paraId="465C6653" w14:textId="1E00C0CE" w:rsidR="0000083E" w:rsidRPr="0000083E" w:rsidRDefault="00387C21" w:rsidP="0000083E">
      <w:pPr>
        <w:ind w:hanging="540"/>
        <w:rPr>
          <w:rFonts w:eastAsia="Calibri" w:cstheme="minorHAnsi"/>
          <w:i/>
          <w:iCs/>
          <w:sz w:val="24"/>
          <w:szCs w:val="24"/>
        </w:rPr>
      </w:pPr>
      <w:r>
        <w:rPr>
          <w:rFonts w:eastAsia="Calibri" w:cstheme="minorHAnsi"/>
          <w:i/>
          <w:iCs/>
          <w:sz w:val="24"/>
          <w:szCs w:val="24"/>
        </w:rPr>
        <w:t>SSCI</w:t>
      </w:r>
      <w:r w:rsidR="0000083E" w:rsidRPr="0000083E">
        <w:rPr>
          <w:rFonts w:eastAsia="Calibri" w:cstheme="minorHAnsi"/>
          <w:i/>
          <w:iCs/>
          <w:sz w:val="24"/>
          <w:szCs w:val="24"/>
        </w:rPr>
        <w:t xml:space="preserve"> courses may also contribute to other learning outcomes as determined by faculty. </w:t>
      </w:r>
    </w:p>
    <w:p w14:paraId="21D8EE1D" w14:textId="0CC8EBA7" w:rsidR="0000083E" w:rsidRDefault="0000083E" w:rsidP="0000083E">
      <w:pPr>
        <w:spacing w:line="288" w:lineRule="auto"/>
        <w:ind w:left="-540" w:firstLine="720"/>
        <w:outlineLvl w:val="3"/>
      </w:pPr>
    </w:p>
    <w:p w14:paraId="1305250F" w14:textId="77777777" w:rsidR="0000083E" w:rsidRDefault="0000083E" w:rsidP="0000083E">
      <w:pPr>
        <w:spacing w:line="288" w:lineRule="auto"/>
        <w:ind w:left="-540" w:firstLine="720"/>
        <w:outlineLvl w:val="3"/>
      </w:pPr>
    </w:p>
    <w:p w14:paraId="13E9D48E" w14:textId="559720FA" w:rsidR="0000083E" w:rsidRPr="00D675A1" w:rsidRDefault="0000083E" w:rsidP="0000083E">
      <w:pPr>
        <w:spacing w:line="288" w:lineRule="auto"/>
        <w:ind w:left="-540"/>
        <w:outlineLvl w:val="3"/>
        <w:rPr>
          <w:rFonts w:eastAsia="Calibri" w:cstheme="minorHAnsi"/>
          <w:i/>
          <w:iCs/>
          <w:sz w:val="20"/>
          <w:szCs w:val="20"/>
        </w:rPr>
      </w:pPr>
      <w:r w:rsidRPr="0000083E">
        <w:br w:type="page"/>
      </w:r>
      <w:r w:rsidRPr="00D675A1">
        <w:rPr>
          <w:rFonts w:eastAsia="Calibri" w:cstheme="minorHAnsi"/>
          <w:i/>
          <w:iCs/>
          <w:sz w:val="20"/>
          <w:szCs w:val="20"/>
        </w:rPr>
        <w:lastRenderedPageBreak/>
        <w:t xml:space="preserve"> </w:t>
      </w:r>
    </w:p>
    <w:tbl>
      <w:tblPr>
        <w:tblpPr w:leftFromText="180" w:rightFromText="180" w:vertAnchor="text" w:horzAnchor="margin" w:tblpXSpec="center" w:tblpY="332"/>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2847"/>
        <w:gridCol w:w="2984"/>
        <w:gridCol w:w="3079"/>
      </w:tblGrid>
      <w:tr w:rsidR="007C3EB5" w:rsidRPr="005104A5" w14:paraId="08272527" w14:textId="77777777" w:rsidTr="007C3EB5">
        <w:trPr>
          <w:cantSplit/>
          <w:trHeight w:val="1520"/>
        </w:trPr>
        <w:tc>
          <w:tcPr>
            <w:tcW w:w="1615" w:type="dxa"/>
            <w:shd w:val="clear" w:color="auto" w:fill="BFBFBF" w:themeFill="background1" w:themeFillShade="BF"/>
            <w:vAlign w:val="center"/>
          </w:tcPr>
          <w:p w14:paraId="42729198" w14:textId="77777777" w:rsidR="007C3EB5" w:rsidRPr="005104A5" w:rsidRDefault="007C3EB5" w:rsidP="006C43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r w:rsidRPr="005104A5">
              <w:rPr>
                <w:rFonts w:eastAsia="Calibri" w:cstheme="minorHAnsi"/>
                <w:b/>
                <w:sz w:val="20"/>
                <w:szCs w:val="20"/>
              </w:rPr>
              <w:t>WSU Learning Goal of Undergraduate Education</w:t>
            </w:r>
          </w:p>
        </w:tc>
        <w:tc>
          <w:tcPr>
            <w:tcW w:w="2847" w:type="dxa"/>
            <w:shd w:val="clear" w:color="auto" w:fill="BFBFBF" w:themeFill="background1" w:themeFillShade="BF"/>
            <w:vAlign w:val="center"/>
          </w:tcPr>
          <w:p w14:paraId="64DE9DFC" w14:textId="77777777" w:rsidR="007C3EB5" w:rsidRDefault="007C3EB5" w:rsidP="006C43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p>
          <w:p w14:paraId="40485494" w14:textId="50232CCE" w:rsidR="007C3EB5" w:rsidRDefault="00387C21" w:rsidP="006C43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r>
              <w:rPr>
                <w:rFonts w:eastAsia="Calibri" w:cstheme="minorHAnsi"/>
                <w:b/>
                <w:sz w:val="20"/>
                <w:szCs w:val="20"/>
              </w:rPr>
              <w:t>SSCI</w:t>
            </w:r>
            <w:r w:rsidR="007C3EB5" w:rsidRPr="005104A5">
              <w:rPr>
                <w:rFonts w:eastAsia="Calibri" w:cstheme="minorHAnsi"/>
                <w:b/>
                <w:sz w:val="20"/>
                <w:szCs w:val="20"/>
              </w:rPr>
              <w:t xml:space="preserve"> Designator Learning Outcomes</w:t>
            </w:r>
          </w:p>
          <w:p w14:paraId="31E17BDF" w14:textId="7EE3BC1A" w:rsidR="007C3EB5" w:rsidRPr="005104A5" w:rsidRDefault="007C3EB5" w:rsidP="006C43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r w:rsidRPr="005104A5">
              <w:rPr>
                <w:rFonts w:eastAsia="Calibri" w:cstheme="minorHAnsi"/>
                <w:bCs/>
                <w:i/>
                <w:iCs/>
                <w:sz w:val="16"/>
                <w:szCs w:val="16"/>
              </w:rPr>
              <w:t>Students who successfully complete a [</w:t>
            </w:r>
            <w:r w:rsidR="00387C21">
              <w:rPr>
                <w:rFonts w:eastAsia="Calibri" w:cstheme="minorHAnsi"/>
                <w:bCs/>
                <w:i/>
                <w:iCs/>
                <w:sz w:val="16"/>
                <w:szCs w:val="16"/>
              </w:rPr>
              <w:t>SSCI</w:t>
            </w:r>
            <w:r w:rsidRPr="005104A5">
              <w:rPr>
                <w:rFonts w:eastAsia="Calibri" w:cstheme="minorHAnsi"/>
                <w:bCs/>
                <w:i/>
                <w:iCs/>
                <w:sz w:val="16"/>
                <w:szCs w:val="16"/>
              </w:rPr>
              <w:t>] course should be able to:</w:t>
            </w:r>
          </w:p>
          <w:p w14:paraId="3259E624" w14:textId="77777777" w:rsidR="007C3EB5" w:rsidRPr="005104A5" w:rsidRDefault="007C3EB5" w:rsidP="006C43B0">
            <w:pPr>
              <w:spacing w:line="240" w:lineRule="auto"/>
              <w:contextualSpacing/>
              <w:jc w:val="center"/>
              <w:rPr>
                <w:rFonts w:cstheme="minorHAnsi"/>
                <w:sz w:val="20"/>
                <w:szCs w:val="20"/>
              </w:rPr>
            </w:pPr>
          </w:p>
        </w:tc>
        <w:tc>
          <w:tcPr>
            <w:tcW w:w="2984" w:type="dxa"/>
            <w:shd w:val="clear" w:color="auto" w:fill="BFBFBF" w:themeFill="background1" w:themeFillShade="BF"/>
            <w:vAlign w:val="center"/>
          </w:tcPr>
          <w:p w14:paraId="3DDEBB89" w14:textId="77777777" w:rsidR="007C3EB5" w:rsidRPr="005104A5" w:rsidRDefault="007C3EB5" w:rsidP="006C43B0">
            <w:pPr>
              <w:spacing w:after="0" w:line="240" w:lineRule="auto"/>
              <w:contextualSpacing/>
              <w:jc w:val="center"/>
              <w:outlineLvl w:val="3"/>
              <w:rPr>
                <w:rFonts w:eastAsia="Calibri" w:cstheme="minorHAnsi"/>
                <w:b/>
                <w:sz w:val="20"/>
                <w:szCs w:val="20"/>
              </w:rPr>
            </w:pPr>
          </w:p>
          <w:p w14:paraId="24CD430C" w14:textId="77777777" w:rsidR="007C3EB5" w:rsidRPr="005104A5" w:rsidRDefault="007C3EB5" w:rsidP="006C43B0">
            <w:pPr>
              <w:spacing w:after="0" w:line="240" w:lineRule="auto"/>
              <w:jc w:val="center"/>
              <w:outlineLvl w:val="3"/>
              <w:rPr>
                <w:rFonts w:eastAsia="Calibri" w:cstheme="minorHAnsi"/>
                <w:b/>
                <w:sz w:val="20"/>
                <w:szCs w:val="20"/>
              </w:rPr>
            </w:pPr>
            <w:r w:rsidRPr="005104A5">
              <w:rPr>
                <w:rFonts w:eastAsia="Calibri" w:cstheme="minorHAnsi"/>
                <w:b/>
                <w:sz w:val="20"/>
                <w:szCs w:val="20"/>
              </w:rPr>
              <w:t>Course Learning Outcomes</w:t>
            </w:r>
            <w:r w:rsidRPr="005104A5">
              <w:rPr>
                <w:rFonts w:eastAsia="Calibri" w:cstheme="minorHAnsi"/>
                <w:i/>
                <w:iCs/>
                <w:sz w:val="20"/>
                <w:szCs w:val="20"/>
              </w:rPr>
              <w:t xml:space="preserve"> </w:t>
            </w:r>
            <w:r w:rsidRPr="005104A5">
              <w:rPr>
                <w:rFonts w:eastAsia="Calibri" w:cstheme="minorHAnsi"/>
                <w:i/>
                <w:iCs/>
                <w:sz w:val="16"/>
                <w:szCs w:val="16"/>
              </w:rPr>
              <w:t>Students who successfully complete this course should be able to:</w:t>
            </w:r>
          </w:p>
        </w:tc>
        <w:tc>
          <w:tcPr>
            <w:tcW w:w="3079" w:type="dxa"/>
            <w:shd w:val="clear" w:color="auto" w:fill="BFBFBF" w:themeFill="background1" w:themeFillShade="BF"/>
            <w:vAlign w:val="center"/>
          </w:tcPr>
          <w:p w14:paraId="7191F9C0" w14:textId="77777777" w:rsidR="007C3EB5" w:rsidRPr="005104A5" w:rsidRDefault="007C3EB5" w:rsidP="006C43B0">
            <w:pPr>
              <w:spacing w:after="0" w:line="240" w:lineRule="auto"/>
              <w:contextualSpacing/>
              <w:jc w:val="center"/>
              <w:outlineLvl w:val="3"/>
              <w:rPr>
                <w:rFonts w:eastAsia="Calibri" w:cstheme="minorHAnsi"/>
                <w:b/>
                <w:sz w:val="20"/>
                <w:szCs w:val="20"/>
              </w:rPr>
            </w:pPr>
            <w:r w:rsidRPr="005104A5">
              <w:rPr>
                <w:rFonts w:eastAsia="Calibri" w:cstheme="minorHAnsi"/>
                <w:b/>
                <w:sz w:val="20"/>
                <w:szCs w:val="20"/>
              </w:rPr>
              <w:t>Course Learning Activities, Assignments, and Assessments</w:t>
            </w:r>
          </w:p>
        </w:tc>
      </w:tr>
      <w:tr w:rsidR="007C3EB5" w:rsidRPr="005104A5" w14:paraId="59311B3C" w14:textId="77777777" w:rsidTr="007C3EB5">
        <w:trPr>
          <w:cantSplit/>
          <w:trHeight w:val="1358"/>
        </w:trPr>
        <w:tc>
          <w:tcPr>
            <w:tcW w:w="1615" w:type="dxa"/>
            <w:shd w:val="clear" w:color="auto" w:fill="D9D9D9" w:themeFill="background1" w:themeFillShade="D9"/>
            <w:vAlign w:val="center"/>
          </w:tcPr>
          <w:p w14:paraId="7FBB9D20" w14:textId="04F4C4E0" w:rsidR="007C3EB5" w:rsidRPr="005104A5" w:rsidRDefault="0019418D" w:rsidP="007C3EB5">
            <w:pPr>
              <w:spacing w:after="0" w:line="240" w:lineRule="auto"/>
              <w:jc w:val="center"/>
              <w:outlineLvl w:val="3"/>
              <w:rPr>
                <w:rFonts w:cstheme="minorHAnsi"/>
                <w:b/>
                <w:bCs/>
                <w:sz w:val="20"/>
                <w:szCs w:val="20"/>
              </w:rPr>
            </w:pPr>
            <w:r>
              <w:rPr>
                <w:rFonts w:cstheme="minorHAnsi"/>
                <w:b/>
                <w:bCs/>
                <w:sz w:val="20"/>
                <w:szCs w:val="20"/>
              </w:rPr>
              <w:t>Critical</w:t>
            </w:r>
            <w:r>
              <w:rPr>
                <w:rFonts w:cstheme="minorHAnsi"/>
                <w:b/>
                <w:bCs/>
                <w:sz w:val="20"/>
                <w:szCs w:val="20"/>
              </w:rPr>
              <w:br/>
              <w:t>Thinking</w:t>
            </w:r>
          </w:p>
        </w:tc>
        <w:tc>
          <w:tcPr>
            <w:tcW w:w="2847" w:type="dxa"/>
            <w:shd w:val="clear" w:color="auto" w:fill="D9D9D9" w:themeFill="background1" w:themeFillShade="D9"/>
            <w:vAlign w:val="center"/>
          </w:tcPr>
          <w:p w14:paraId="01B54088" w14:textId="3E0F4A89" w:rsidR="007C3EB5" w:rsidRPr="007C3EB5" w:rsidRDefault="00442061" w:rsidP="007C3EB5">
            <w:pPr>
              <w:spacing w:after="0" w:line="240" w:lineRule="auto"/>
              <w:jc w:val="center"/>
              <w:outlineLvl w:val="3"/>
              <w:rPr>
                <w:rFonts w:eastAsia="Calibri" w:cstheme="minorHAnsi"/>
                <w:sz w:val="20"/>
                <w:szCs w:val="20"/>
              </w:rPr>
            </w:pPr>
            <w:r>
              <w:rPr>
                <w:rFonts w:cstheme="minorHAnsi"/>
                <w:sz w:val="20"/>
                <w:szCs w:val="20"/>
                <w:u w:val="single"/>
              </w:rPr>
              <w:t>R</w:t>
            </w:r>
            <w:r w:rsidRPr="00442061">
              <w:rPr>
                <w:rFonts w:cstheme="minorHAnsi"/>
                <w:sz w:val="20"/>
                <w:szCs w:val="20"/>
                <w:u w:val="single"/>
              </w:rPr>
              <w:t>ecognize</w:t>
            </w:r>
            <w:r w:rsidRPr="00442061">
              <w:rPr>
                <w:rFonts w:cstheme="minorHAnsi"/>
                <w:sz w:val="20"/>
                <w:szCs w:val="20"/>
              </w:rPr>
              <w:t xml:space="preserve"> the difference between quantitative and qualitative evidence for use in social scientific research, including when each is appropriate to support claims.</w:t>
            </w:r>
          </w:p>
        </w:tc>
        <w:tc>
          <w:tcPr>
            <w:tcW w:w="2984" w:type="dxa"/>
            <w:vAlign w:val="center"/>
          </w:tcPr>
          <w:p w14:paraId="21794320" w14:textId="77777777" w:rsidR="007C3EB5" w:rsidRPr="005104A5" w:rsidRDefault="007C3EB5" w:rsidP="006C43B0">
            <w:pPr>
              <w:spacing w:after="0" w:line="240" w:lineRule="auto"/>
              <w:jc w:val="center"/>
              <w:outlineLvl w:val="3"/>
              <w:rPr>
                <w:rFonts w:eastAsia="Calibri" w:cstheme="minorHAnsi"/>
                <w:sz w:val="20"/>
                <w:szCs w:val="20"/>
              </w:rPr>
            </w:pPr>
          </w:p>
        </w:tc>
        <w:tc>
          <w:tcPr>
            <w:tcW w:w="3079" w:type="dxa"/>
            <w:vAlign w:val="center"/>
          </w:tcPr>
          <w:p w14:paraId="4410F26D" w14:textId="77777777" w:rsidR="007C3EB5" w:rsidRPr="005104A5" w:rsidRDefault="007C3EB5" w:rsidP="006C43B0">
            <w:pPr>
              <w:spacing w:after="0" w:line="240" w:lineRule="auto"/>
              <w:jc w:val="center"/>
              <w:outlineLvl w:val="3"/>
              <w:rPr>
                <w:rFonts w:eastAsia="Calibri" w:cstheme="minorHAnsi"/>
                <w:sz w:val="20"/>
                <w:szCs w:val="20"/>
              </w:rPr>
            </w:pPr>
          </w:p>
        </w:tc>
      </w:tr>
      <w:tr w:rsidR="007C3EB5" w:rsidRPr="005104A5" w14:paraId="02350787" w14:textId="77777777" w:rsidTr="006C43B0">
        <w:trPr>
          <w:cantSplit/>
          <w:trHeight w:val="989"/>
        </w:trPr>
        <w:tc>
          <w:tcPr>
            <w:tcW w:w="1615" w:type="dxa"/>
            <w:shd w:val="clear" w:color="auto" w:fill="D9D9D9" w:themeFill="background1" w:themeFillShade="D9"/>
            <w:vAlign w:val="center"/>
          </w:tcPr>
          <w:p w14:paraId="4BEEAC41" w14:textId="78F82F28" w:rsidR="007C3EB5" w:rsidRPr="005104A5" w:rsidRDefault="0019418D" w:rsidP="007C3EB5">
            <w:pPr>
              <w:spacing w:line="240" w:lineRule="auto"/>
              <w:jc w:val="center"/>
              <w:rPr>
                <w:rFonts w:cstheme="minorHAnsi"/>
                <w:b/>
                <w:bCs/>
                <w:sz w:val="20"/>
                <w:szCs w:val="20"/>
              </w:rPr>
            </w:pPr>
            <w:r w:rsidRPr="005104A5">
              <w:rPr>
                <w:rFonts w:cstheme="minorHAnsi"/>
                <w:b/>
                <w:bCs/>
                <w:sz w:val="20"/>
                <w:szCs w:val="20"/>
              </w:rPr>
              <w:t>Information Literacy</w:t>
            </w:r>
          </w:p>
        </w:tc>
        <w:tc>
          <w:tcPr>
            <w:tcW w:w="2847" w:type="dxa"/>
            <w:shd w:val="clear" w:color="auto" w:fill="D9D9D9" w:themeFill="background1" w:themeFillShade="D9"/>
            <w:vAlign w:val="center"/>
          </w:tcPr>
          <w:p w14:paraId="1E532331" w14:textId="3B80D420" w:rsidR="007C3EB5" w:rsidRPr="007C3EB5" w:rsidRDefault="00EC0AF0" w:rsidP="007C3EB5">
            <w:pPr>
              <w:spacing w:line="240" w:lineRule="auto"/>
              <w:jc w:val="center"/>
              <w:rPr>
                <w:rFonts w:cstheme="minorHAnsi"/>
                <w:sz w:val="20"/>
                <w:szCs w:val="20"/>
              </w:rPr>
            </w:pPr>
            <w:r>
              <w:rPr>
                <w:rFonts w:cstheme="minorHAnsi"/>
                <w:sz w:val="20"/>
                <w:szCs w:val="20"/>
                <w:u w:val="single"/>
              </w:rPr>
              <w:t>E</w:t>
            </w:r>
            <w:r w:rsidRPr="00EC0AF0">
              <w:rPr>
                <w:rFonts w:cstheme="minorHAnsi"/>
                <w:sz w:val="20"/>
                <w:szCs w:val="20"/>
                <w:u w:val="single"/>
              </w:rPr>
              <w:t>valuate</w:t>
            </w:r>
            <w:r w:rsidRPr="00EC0AF0">
              <w:rPr>
                <w:rFonts w:cstheme="minorHAnsi"/>
                <w:sz w:val="20"/>
                <w:szCs w:val="20"/>
              </w:rPr>
              <w:t>, at an appropriate level, evidence-based claims and conclusions that are rooted in social scientific research methods.</w:t>
            </w:r>
          </w:p>
        </w:tc>
        <w:tc>
          <w:tcPr>
            <w:tcW w:w="2984" w:type="dxa"/>
            <w:vAlign w:val="center"/>
          </w:tcPr>
          <w:p w14:paraId="7679BFA7" w14:textId="77777777" w:rsidR="007C3EB5" w:rsidRPr="005104A5" w:rsidRDefault="007C3EB5" w:rsidP="006C43B0">
            <w:pPr>
              <w:spacing w:after="0" w:line="240" w:lineRule="auto"/>
              <w:jc w:val="center"/>
              <w:outlineLvl w:val="3"/>
              <w:rPr>
                <w:rFonts w:eastAsia="Calibri" w:cstheme="minorHAnsi"/>
                <w:sz w:val="20"/>
                <w:szCs w:val="20"/>
              </w:rPr>
            </w:pPr>
          </w:p>
        </w:tc>
        <w:tc>
          <w:tcPr>
            <w:tcW w:w="3079" w:type="dxa"/>
            <w:vAlign w:val="center"/>
          </w:tcPr>
          <w:p w14:paraId="37BA53FE" w14:textId="77777777" w:rsidR="007C3EB5" w:rsidRPr="005104A5" w:rsidRDefault="007C3EB5" w:rsidP="006C43B0">
            <w:pPr>
              <w:spacing w:after="0" w:line="240" w:lineRule="auto"/>
              <w:jc w:val="center"/>
              <w:outlineLvl w:val="3"/>
              <w:rPr>
                <w:rFonts w:eastAsia="Calibri" w:cstheme="minorHAnsi"/>
                <w:sz w:val="20"/>
                <w:szCs w:val="20"/>
              </w:rPr>
            </w:pPr>
          </w:p>
        </w:tc>
      </w:tr>
      <w:tr w:rsidR="007C3EB5" w:rsidRPr="005104A5" w14:paraId="6B168121" w14:textId="77777777" w:rsidTr="006C43B0">
        <w:trPr>
          <w:trHeight w:val="848"/>
        </w:trPr>
        <w:tc>
          <w:tcPr>
            <w:tcW w:w="1615" w:type="dxa"/>
            <w:shd w:val="clear" w:color="auto" w:fill="D9D9D9" w:themeFill="background1" w:themeFillShade="D9"/>
            <w:vAlign w:val="center"/>
          </w:tcPr>
          <w:p w14:paraId="476E67C3" w14:textId="208D4A9A" w:rsidR="007C3EB5" w:rsidRPr="005104A5" w:rsidRDefault="00782343" w:rsidP="007C3EB5">
            <w:pPr>
              <w:spacing w:after="0" w:line="240" w:lineRule="auto"/>
              <w:jc w:val="center"/>
              <w:outlineLvl w:val="3"/>
              <w:rPr>
                <w:rFonts w:cstheme="minorHAnsi"/>
                <w:b/>
                <w:bCs/>
                <w:sz w:val="20"/>
                <w:szCs w:val="20"/>
              </w:rPr>
            </w:pPr>
            <w:r w:rsidRPr="005104A5">
              <w:rPr>
                <w:rFonts w:cstheme="minorHAnsi"/>
                <w:b/>
                <w:bCs/>
                <w:sz w:val="20"/>
                <w:szCs w:val="20"/>
              </w:rPr>
              <w:t>Written Communication</w:t>
            </w:r>
          </w:p>
        </w:tc>
        <w:tc>
          <w:tcPr>
            <w:tcW w:w="2847" w:type="dxa"/>
            <w:shd w:val="clear" w:color="auto" w:fill="D9D9D9" w:themeFill="background1" w:themeFillShade="D9"/>
            <w:vAlign w:val="center"/>
          </w:tcPr>
          <w:p w14:paraId="718F73A3" w14:textId="650C58BC" w:rsidR="007C3EB5" w:rsidRPr="007C3EB5" w:rsidRDefault="0093471B" w:rsidP="007C3EB5">
            <w:pPr>
              <w:spacing w:after="0" w:line="240" w:lineRule="auto"/>
              <w:jc w:val="center"/>
              <w:outlineLvl w:val="3"/>
              <w:rPr>
                <w:rFonts w:cstheme="minorHAnsi"/>
                <w:sz w:val="20"/>
                <w:szCs w:val="20"/>
              </w:rPr>
            </w:pPr>
            <w:r>
              <w:rPr>
                <w:rFonts w:cstheme="minorHAnsi"/>
                <w:sz w:val="20"/>
                <w:szCs w:val="20"/>
                <w:u w:val="single"/>
              </w:rPr>
              <w:t>C</w:t>
            </w:r>
            <w:r w:rsidR="00EC0AF0" w:rsidRPr="00EC0AF0">
              <w:rPr>
                <w:rFonts w:cstheme="minorHAnsi"/>
                <w:sz w:val="20"/>
                <w:szCs w:val="20"/>
                <w:u w:val="single"/>
              </w:rPr>
              <w:t>ommunicate</w:t>
            </w:r>
            <w:r w:rsidR="00EC0AF0" w:rsidRPr="00EC0AF0">
              <w:rPr>
                <w:rFonts w:cstheme="minorHAnsi"/>
                <w:sz w:val="20"/>
                <w:szCs w:val="20"/>
              </w:rPr>
              <w:t xml:space="preserve"> social scientific information or findings in written forms appropriate to the discipline.</w:t>
            </w:r>
          </w:p>
        </w:tc>
        <w:tc>
          <w:tcPr>
            <w:tcW w:w="2984" w:type="dxa"/>
            <w:vAlign w:val="center"/>
          </w:tcPr>
          <w:p w14:paraId="27543638" w14:textId="77777777" w:rsidR="007C3EB5" w:rsidRPr="005104A5" w:rsidRDefault="007C3EB5" w:rsidP="006C43B0">
            <w:pPr>
              <w:spacing w:after="0" w:line="240" w:lineRule="auto"/>
              <w:jc w:val="center"/>
              <w:outlineLvl w:val="3"/>
              <w:rPr>
                <w:rFonts w:eastAsia="Calibri" w:cstheme="minorHAnsi"/>
                <w:sz w:val="20"/>
                <w:szCs w:val="20"/>
              </w:rPr>
            </w:pPr>
          </w:p>
        </w:tc>
        <w:tc>
          <w:tcPr>
            <w:tcW w:w="3079" w:type="dxa"/>
            <w:vAlign w:val="center"/>
          </w:tcPr>
          <w:p w14:paraId="64B0BB83" w14:textId="77777777" w:rsidR="007C3EB5" w:rsidRPr="005104A5" w:rsidRDefault="007C3EB5" w:rsidP="006C43B0">
            <w:pPr>
              <w:spacing w:after="0" w:line="240" w:lineRule="auto"/>
              <w:jc w:val="center"/>
              <w:outlineLvl w:val="3"/>
              <w:rPr>
                <w:rFonts w:eastAsia="Calibri" w:cstheme="minorHAnsi"/>
                <w:sz w:val="20"/>
                <w:szCs w:val="20"/>
              </w:rPr>
            </w:pPr>
          </w:p>
        </w:tc>
      </w:tr>
      <w:tr w:rsidR="007C3EB5" w:rsidRPr="005104A5" w14:paraId="0292C91D" w14:textId="77777777" w:rsidTr="007C3EB5">
        <w:trPr>
          <w:cantSplit/>
          <w:trHeight w:val="1223"/>
        </w:trPr>
        <w:tc>
          <w:tcPr>
            <w:tcW w:w="1615" w:type="dxa"/>
            <w:shd w:val="clear" w:color="auto" w:fill="D9D9D9" w:themeFill="background1" w:themeFillShade="D9"/>
            <w:vAlign w:val="center"/>
          </w:tcPr>
          <w:p w14:paraId="5964C872" w14:textId="0E6ACE90" w:rsidR="007C3EB5" w:rsidRPr="005104A5" w:rsidRDefault="0019418D" w:rsidP="007C3EB5">
            <w:pPr>
              <w:spacing w:after="0" w:line="240" w:lineRule="auto"/>
              <w:jc w:val="center"/>
              <w:outlineLvl w:val="3"/>
              <w:rPr>
                <w:rFonts w:cstheme="minorHAnsi"/>
                <w:b/>
                <w:bCs/>
                <w:sz w:val="20"/>
                <w:szCs w:val="20"/>
              </w:rPr>
            </w:pPr>
            <w:r>
              <w:rPr>
                <w:rFonts w:cstheme="minorHAnsi"/>
                <w:b/>
                <w:bCs/>
                <w:sz w:val="20"/>
                <w:szCs w:val="20"/>
              </w:rPr>
              <w:t>Breadth of Learning</w:t>
            </w:r>
          </w:p>
        </w:tc>
        <w:tc>
          <w:tcPr>
            <w:tcW w:w="2847" w:type="dxa"/>
            <w:shd w:val="clear" w:color="auto" w:fill="D9D9D9" w:themeFill="background1" w:themeFillShade="D9"/>
            <w:vAlign w:val="center"/>
          </w:tcPr>
          <w:p w14:paraId="2DD8C733" w14:textId="284799E1" w:rsidR="007C3EB5" w:rsidRPr="007C3EB5" w:rsidRDefault="00CA40AF" w:rsidP="00757BF0">
            <w:pPr>
              <w:spacing w:after="0" w:line="240" w:lineRule="auto"/>
              <w:jc w:val="center"/>
              <w:outlineLvl w:val="3"/>
              <w:rPr>
                <w:rFonts w:eastAsia="Calibri" w:cstheme="minorHAnsi"/>
                <w:sz w:val="20"/>
                <w:szCs w:val="20"/>
              </w:rPr>
            </w:pPr>
            <w:r>
              <w:rPr>
                <w:rFonts w:cstheme="minorHAnsi"/>
                <w:sz w:val="20"/>
                <w:szCs w:val="20"/>
                <w:u w:val="single"/>
              </w:rPr>
              <w:t>U</w:t>
            </w:r>
            <w:r w:rsidRPr="00CA40AF">
              <w:rPr>
                <w:rFonts w:cstheme="minorHAnsi"/>
                <w:sz w:val="20"/>
                <w:szCs w:val="20"/>
                <w:u w:val="single"/>
              </w:rPr>
              <w:t>nderstand</w:t>
            </w:r>
            <w:r w:rsidRPr="00CA40AF">
              <w:rPr>
                <w:rFonts w:cstheme="minorHAnsi"/>
                <w:sz w:val="20"/>
                <w:szCs w:val="20"/>
              </w:rPr>
              <w:t xml:space="preserve"> fundamental knowledge and concepts in social science as appropriate to the discipline.</w:t>
            </w:r>
          </w:p>
        </w:tc>
        <w:tc>
          <w:tcPr>
            <w:tcW w:w="2984" w:type="dxa"/>
            <w:vAlign w:val="center"/>
          </w:tcPr>
          <w:p w14:paraId="705EC5B1" w14:textId="77777777" w:rsidR="007C3EB5" w:rsidRPr="005104A5" w:rsidRDefault="007C3EB5" w:rsidP="006C43B0">
            <w:pPr>
              <w:spacing w:after="0" w:line="240" w:lineRule="auto"/>
              <w:jc w:val="center"/>
              <w:outlineLvl w:val="3"/>
              <w:rPr>
                <w:rFonts w:eastAsia="Calibri" w:cstheme="minorHAnsi"/>
                <w:sz w:val="20"/>
                <w:szCs w:val="20"/>
              </w:rPr>
            </w:pPr>
          </w:p>
        </w:tc>
        <w:tc>
          <w:tcPr>
            <w:tcW w:w="3079" w:type="dxa"/>
            <w:vAlign w:val="center"/>
          </w:tcPr>
          <w:p w14:paraId="7ED31327" w14:textId="77777777" w:rsidR="007C3EB5" w:rsidRPr="005104A5" w:rsidRDefault="007C3EB5" w:rsidP="006C43B0">
            <w:pPr>
              <w:spacing w:after="0" w:line="240" w:lineRule="auto"/>
              <w:jc w:val="center"/>
              <w:outlineLvl w:val="3"/>
              <w:rPr>
                <w:rFonts w:eastAsia="Calibri" w:cstheme="minorHAnsi"/>
                <w:sz w:val="20"/>
                <w:szCs w:val="20"/>
              </w:rPr>
            </w:pPr>
          </w:p>
        </w:tc>
      </w:tr>
    </w:tbl>
    <w:p w14:paraId="50E53E02" w14:textId="0C8BF733" w:rsidR="0000083E" w:rsidRDefault="0000083E"/>
    <w:p w14:paraId="1F4FED31" w14:textId="77777777" w:rsidR="00C12ABA" w:rsidRPr="00D675A1" w:rsidRDefault="00C12ABA" w:rsidP="00675B66">
      <w:pPr>
        <w:spacing w:line="288" w:lineRule="auto"/>
        <w:ind w:left="-540"/>
        <w:rPr>
          <w:rFonts w:eastAsia="Calibri" w:cstheme="minorHAnsi"/>
          <w:sz w:val="20"/>
          <w:szCs w:val="20"/>
        </w:rPr>
      </w:pPr>
    </w:p>
    <w:p w14:paraId="584B2660" w14:textId="77777777" w:rsidR="00794C42" w:rsidRPr="00D675A1" w:rsidRDefault="00794C42" w:rsidP="00C12ABA">
      <w:pPr>
        <w:rPr>
          <w:rFonts w:cstheme="minorHAnsi"/>
          <w:sz w:val="20"/>
          <w:szCs w:val="20"/>
        </w:rPr>
      </w:pPr>
    </w:p>
    <w:sectPr w:rsidR="00794C42" w:rsidRPr="00D675A1" w:rsidSect="00C6770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CE94D" w14:textId="77777777" w:rsidR="00D72CCA" w:rsidRDefault="00D72CCA" w:rsidP="00D675A1">
      <w:pPr>
        <w:spacing w:after="0" w:line="240" w:lineRule="auto"/>
      </w:pPr>
      <w:r>
        <w:separator/>
      </w:r>
    </w:p>
  </w:endnote>
  <w:endnote w:type="continuationSeparator" w:id="0">
    <w:p w14:paraId="5AC831E8" w14:textId="77777777" w:rsidR="00D72CCA" w:rsidRDefault="00D72CCA" w:rsidP="00D6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Stone Sans Std Medium">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8F246" w14:textId="77777777" w:rsidR="00D72CCA" w:rsidRDefault="00D72CCA" w:rsidP="00D675A1">
      <w:pPr>
        <w:spacing w:after="0" w:line="240" w:lineRule="auto"/>
      </w:pPr>
      <w:r>
        <w:separator/>
      </w:r>
    </w:p>
  </w:footnote>
  <w:footnote w:type="continuationSeparator" w:id="0">
    <w:p w14:paraId="5BC8BC42" w14:textId="77777777" w:rsidR="00D72CCA" w:rsidRDefault="00D72CCA" w:rsidP="00D67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31D"/>
    <w:multiLevelType w:val="multilevel"/>
    <w:tmpl w:val="92DC9A22"/>
    <w:lvl w:ilvl="0">
      <w:start w:val="1"/>
      <w:numFmt w:val="bullet"/>
      <w:lvlText w:val=""/>
      <w:lvlJc w:val="left"/>
      <w:pPr>
        <w:tabs>
          <w:tab w:val="num" w:pos="936"/>
        </w:tabs>
        <w:ind w:left="936" w:hanging="360"/>
      </w:pPr>
      <w:rPr>
        <w:rFonts w:ascii="Symbol" w:hAnsi="Symbol" w:hint="default"/>
      </w:rPr>
    </w:lvl>
    <w:lvl w:ilvl="1">
      <w:start w:val="1"/>
      <w:numFmt w:val="decimal"/>
      <w:lvlText w:val="%2."/>
      <w:lvlJc w:val="left"/>
      <w:pPr>
        <w:tabs>
          <w:tab w:val="num" w:pos="1656"/>
        </w:tabs>
        <w:ind w:left="1656" w:hanging="360"/>
      </w:pPr>
    </w:lvl>
    <w:lvl w:ilvl="2">
      <w:start w:val="1"/>
      <w:numFmt w:val="decimal"/>
      <w:lvlText w:val="%3."/>
      <w:lvlJc w:val="left"/>
      <w:pPr>
        <w:tabs>
          <w:tab w:val="num" w:pos="2376"/>
        </w:tabs>
        <w:ind w:left="2376" w:hanging="360"/>
      </w:pPr>
    </w:lvl>
    <w:lvl w:ilvl="3">
      <w:start w:val="1"/>
      <w:numFmt w:val="decimal"/>
      <w:lvlText w:val="%4."/>
      <w:lvlJc w:val="left"/>
      <w:pPr>
        <w:tabs>
          <w:tab w:val="num" w:pos="3096"/>
        </w:tabs>
        <w:ind w:left="3096" w:hanging="360"/>
      </w:pPr>
    </w:lvl>
    <w:lvl w:ilvl="4">
      <w:start w:val="1"/>
      <w:numFmt w:val="decimal"/>
      <w:lvlText w:val="%5."/>
      <w:lvlJc w:val="left"/>
      <w:pPr>
        <w:tabs>
          <w:tab w:val="num" w:pos="3816"/>
        </w:tabs>
        <w:ind w:left="3816" w:hanging="360"/>
      </w:pPr>
    </w:lvl>
    <w:lvl w:ilvl="5">
      <w:start w:val="1"/>
      <w:numFmt w:val="decimal"/>
      <w:lvlText w:val="%6."/>
      <w:lvlJc w:val="left"/>
      <w:pPr>
        <w:tabs>
          <w:tab w:val="num" w:pos="4536"/>
        </w:tabs>
        <w:ind w:left="4536" w:hanging="360"/>
      </w:pPr>
    </w:lvl>
    <w:lvl w:ilvl="6">
      <w:start w:val="1"/>
      <w:numFmt w:val="decimal"/>
      <w:lvlText w:val="%7."/>
      <w:lvlJc w:val="left"/>
      <w:pPr>
        <w:tabs>
          <w:tab w:val="num" w:pos="5256"/>
        </w:tabs>
        <w:ind w:left="5256" w:hanging="360"/>
      </w:pPr>
    </w:lvl>
    <w:lvl w:ilvl="7">
      <w:start w:val="1"/>
      <w:numFmt w:val="decimal"/>
      <w:lvlText w:val="%8."/>
      <w:lvlJc w:val="left"/>
      <w:pPr>
        <w:tabs>
          <w:tab w:val="num" w:pos="5976"/>
        </w:tabs>
        <w:ind w:left="5976" w:hanging="360"/>
      </w:pPr>
    </w:lvl>
    <w:lvl w:ilvl="8">
      <w:start w:val="1"/>
      <w:numFmt w:val="decimal"/>
      <w:lvlText w:val="%9."/>
      <w:lvlJc w:val="left"/>
      <w:pPr>
        <w:tabs>
          <w:tab w:val="num" w:pos="6696"/>
        </w:tabs>
        <w:ind w:left="6696" w:hanging="360"/>
      </w:pPr>
    </w:lvl>
  </w:abstractNum>
  <w:abstractNum w:abstractNumId="1" w15:restartNumberingAfterBreak="0">
    <w:nsid w:val="04BB26A8"/>
    <w:multiLevelType w:val="hybridMultilevel"/>
    <w:tmpl w:val="80FE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46803"/>
    <w:multiLevelType w:val="hybridMultilevel"/>
    <w:tmpl w:val="F7182006"/>
    <w:lvl w:ilvl="0" w:tplc="04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3" w15:restartNumberingAfterBreak="0">
    <w:nsid w:val="1AAB5253"/>
    <w:multiLevelType w:val="hybridMultilevel"/>
    <w:tmpl w:val="1A5E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D5B4C"/>
    <w:multiLevelType w:val="hybridMultilevel"/>
    <w:tmpl w:val="66A2D950"/>
    <w:lvl w:ilvl="0" w:tplc="04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5" w15:restartNumberingAfterBreak="0">
    <w:nsid w:val="2DEF62EF"/>
    <w:multiLevelType w:val="hybridMultilevel"/>
    <w:tmpl w:val="7E4C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97414"/>
    <w:multiLevelType w:val="hybridMultilevel"/>
    <w:tmpl w:val="658AF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D968B7"/>
    <w:multiLevelType w:val="hybridMultilevel"/>
    <w:tmpl w:val="1ED0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94B8D"/>
    <w:multiLevelType w:val="hybridMultilevel"/>
    <w:tmpl w:val="D7B0F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1741426">
    <w:abstractNumId w:val="8"/>
  </w:num>
  <w:num w:numId="2" w16cid:durableId="55787365">
    <w:abstractNumId w:val="6"/>
  </w:num>
  <w:num w:numId="3" w16cid:durableId="347878747">
    <w:abstractNumId w:val="2"/>
  </w:num>
  <w:num w:numId="4" w16cid:durableId="1501578309">
    <w:abstractNumId w:val="4"/>
  </w:num>
  <w:num w:numId="5" w16cid:durableId="1921014983">
    <w:abstractNumId w:val="1"/>
  </w:num>
  <w:num w:numId="6" w16cid:durableId="226647139">
    <w:abstractNumId w:val="0"/>
  </w:num>
  <w:num w:numId="7" w16cid:durableId="769815246">
    <w:abstractNumId w:val="5"/>
  </w:num>
  <w:num w:numId="8" w16cid:durableId="23138862">
    <w:abstractNumId w:val="3"/>
  </w:num>
  <w:num w:numId="9" w16cid:durableId="11951194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03"/>
    <w:rsid w:val="0000083E"/>
    <w:rsid w:val="00022078"/>
    <w:rsid w:val="0014790D"/>
    <w:rsid w:val="0019418D"/>
    <w:rsid w:val="0037352C"/>
    <w:rsid w:val="00375102"/>
    <w:rsid w:val="00387C21"/>
    <w:rsid w:val="00442061"/>
    <w:rsid w:val="00514576"/>
    <w:rsid w:val="00584F87"/>
    <w:rsid w:val="005A7624"/>
    <w:rsid w:val="005E43C6"/>
    <w:rsid w:val="00675B66"/>
    <w:rsid w:val="006A1F24"/>
    <w:rsid w:val="006B7257"/>
    <w:rsid w:val="00757BF0"/>
    <w:rsid w:val="00781427"/>
    <w:rsid w:val="00782343"/>
    <w:rsid w:val="00794C42"/>
    <w:rsid w:val="007A50D6"/>
    <w:rsid w:val="007C3EB5"/>
    <w:rsid w:val="00813FE4"/>
    <w:rsid w:val="0085111F"/>
    <w:rsid w:val="00864A82"/>
    <w:rsid w:val="0091615C"/>
    <w:rsid w:val="0093471B"/>
    <w:rsid w:val="00934909"/>
    <w:rsid w:val="009444F3"/>
    <w:rsid w:val="009742F6"/>
    <w:rsid w:val="00993FE7"/>
    <w:rsid w:val="009B03A3"/>
    <w:rsid w:val="00B7303E"/>
    <w:rsid w:val="00B93BAA"/>
    <w:rsid w:val="00C12ABA"/>
    <w:rsid w:val="00C240A9"/>
    <w:rsid w:val="00C67703"/>
    <w:rsid w:val="00CA40AF"/>
    <w:rsid w:val="00D04577"/>
    <w:rsid w:val="00D675A1"/>
    <w:rsid w:val="00D72CCA"/>
    <w:rsid w:val="00DB46EE"/>
    <w:rsid w:val="00E3219D"/>
    <w:rsid w:val="00EC0AF0"/>
    <w:rsid w:val="00EE5053"/>
    <w:rsid w:val="00F1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1176"/>
  <w15:chartTrackingRefBased/>
  <w15:docId w15:val="{4C286CCF-476C-4586-9A2D-8178546D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84F87"/>
    <w:pPr>
      <w:framePr w:w="7920" w:h="1980" w:hRule="exact" w:hSpace="180" w:wrap="auto" w:hAnchor="page" w:xAlign="center" w:yAlign="bottom"/>
      <w:spacing w:after="0" w:line="240" w:lineRule="auto"/>
      <w:ind w:left="2880"/>
    </w:pPr>
    <w:rPr>
      <w:rFonts w:ascii="ITC Stone Sans Std Medium" w:eastAsiaTheme="majorEastAsia" w:hAnsi="ITC Stone Sans Std Medium" w:cstheme="majorBidi"/>
      <w:sz w:val="24"/>
      <w:szCs w:val="24"/>
    </w:rPr>
  </w:style>
  <w:style w:type="table" w:customStyle="1" w:styleId="TableGrid1">
    <w:name w:val="Table Grid1"/>
    <w:basedOn w:val="TableNormal"/>
    <w:next w:val="TableGrid"/>
    <w:uiPriority w:val="59"/>
    <w:rsid w:val="00C6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6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03E"/>
    <w:pPr>
      <w:spacing w:after="0" w:line="276" w:lineRule="auto"/>
      <w:ind w:left="720"/>
      <w:contextualSpacing/>
    </w:pPr>
    <w:rPr>
      <w:rFonts w:eastAsiaTheme="minorEastAsia"/>
    </w:rPr>
  </w:style>
  <w:style w:type="paragraph" w:styleId="NormalWeb">
    <w:name w:val="Normal (Web)"/>
    <w:basedOn w:val="Normal"/>
    <w:uiPriority w:val="99"/>
    <w:semiHidden/>
    <w:unhideWhenUsed/>
    <w:rsid w:val="006A1F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F24"/>
    <w:rPr>
      <w:b/>
      <w:bCs/>
    </w:rPr>
  </w:style>
  <w:style w:type="character" w:customStyle="1" w:styleId="apple-converted-space">
    <w:name w:val="apple-converted-space"/>
    <w:basedOn w:val="DefaultParagraphFont"/>
    <w:rsid w:val="006A1F24"/>
  </w:style>
  <w:style w:type="character" w:styleId="Emphasis">
    <w:name w:val="Emphasis"/>
    <w:basedOn w:val="DefaultParagraphFont"/>
    <w:uiPriority w:val="20"/>
    <w:qFormat/>
    <w:rsid w:val="006A1F24"/>
    <w:rPr>
      <w:i/>
      <w:iCs/>
    </w:rPr>
  </w:style>
  <w:style w:type="paragraph" w:styleId="Header">
    <w:name w:val="header"/>
    <w:basedOn w:val="Normal"/>
    <w:link w:val="HeaderChar"/>
    <w:uiPriority w:val="99"/>
    <w:unhideWhenUsed/>
    <w:rsid w:val="00D67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5A1"/>
  </w:style>
  <w:style w:type="paragraph" w:styleId="Footer">
    <w:name w:val="footer"/>
    <w:basedOn w:val="Normal"/>
    <w:link w:val="FooterChar"/>
    <w:uiPriority w:val="99"/>
    <w:unhideWhenUsed/>
    <w:rsid w:val="00D67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5A1"/>
  </w:style>
  <w:style w:type="paragraph" w:styleId="NoSpacing">
    <w:name w:val="No Spacing"/>
    <w:link w:val="NoSpacingChar"/>
    <w:uiPriority w:val="1"/>
    <w:qFormat/>
    <w:rsid w:val="00D675A1"/>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D675A1"/>
    <w:rPr>
      <w:rFonts w:eastAsiaTheme="minorEastAsia"/>
      <w:lang w:eastAsia="zh-CN"/>
    </w:rPr>
  </w:style>
  <w:style w:type="character" w:styleId="Hyperlink">
    <w:name w:val="Hyperlink"/>
    <w:basedOn w:val="DefaultParagraphFont"/>
    <w:uiPriority w:val="99"/>
    <w:unhideWhenUsed/>
    <w:rsid w:val="00514576"/>
    <w:rPr>
      <w:color w:val="0563C1" w:themeColor="hyperlink"/>
      <w:u w:val="single"/>
    </w:rPr>
  </w:style>
  <w:style w:type="character" w:styleId="UnresolvedMention">
    <w:name w:val="Unresolved Mention"/>
    <w:basedOn w:val="DefaultParagraphFont"/>
    <w:uiPriority w:val="99"/>
    <w:semiHidden/>
    <w:unhideWhenUsed/>
    <w:rsid w:val="00514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77641">
      <w:bodyDiv w:val="1"/>
      <w:marLeft w:val="0"/>
      <w:marRight w:val="0"/>
      <w:marTop w:val="0"/>
      <w:marBottom w:val="0"/>
      <w:divBdr>
        <w:top w:val="none" w:sz="0" w:space="0" w:color="auto"/>
        <w:left w:val="none" w:sz="0" w:space="0" w:color="auto"/>
        <w:bottom w:val="none" w:sz="0" w:space="0" w:color="auto"/>
        <w:right w:val="none" w:sz="0" w:space="0" w:color="auto"/>
      </w:divBdr>
    </w:div>
    <w:div w:id="132443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ore.wsu.edu/faculty/curriculum/ss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Jeannie</dc:creator>
  <cp:keywords/>
  <dc:description/>
  <cp:lastModifiedBy>Stratton, Clif</cp:lastModifiedBy>
  <cp:revision>25</cp:revision>
  <dcterms:created xsi:type="dcterms:W3CDTF">2018-10-05T20:33:00Z</dcterms:created>
  <dcterms:modified xsi:type="dcterms:W3CDTF">2022-09-22T19:25:00Z</dcterms:modified>
</cp:coreProperties>
</file>